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1E7B3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E7B3D" w:rsidRDefault="007306EB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B3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E7B3D" w:rsidRDefault="007306EB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29.05.2026 N 640</w:t>
            </w:r>
            <w:r>
              <w:rPr>
                <w:sz w:val="48"/>
              </w:rPr>
              <w:br/>
              <w:t>"О внесении изменений в постановление Правительства Российской Федерации от 27 апреля 2024 г. N 555"</w:t>
            </w:r>
          </w:p>
        </w:tc>
      </w:tr>
      <w:tr w:rsidR="001E7B3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E7B3D" w:rsidRDefault="007306EB" w:rsidP="0019013D">
            <w:pPr>
              <w:pStyle w:val="ConsPlusTitlePage0"/>
              <w:jc w:val="center"/>
            </w:pPr>
            <w:r w:rsidRPr="0019013D">
              <w:rPr>
                <w:sz w:val="22"/>
              </w:rPr>
              <w:t xml:space="preserve">Документ предоставлен </w:t>
            </w:r>
            <w:hyperlink r:id="rId7" w:tooltip="Ссылка на КонсультантПлюс">
              <w:r w:rsidRPr="0019013D">
                <w:rPr>
                  <w:b/>
                  <w:color w:val="0000FF"/>
                  <w:sz w:val="22"/>
                </w:rPr>
                <w:t>КонсультантПлюс</w:t>
              </w:r>
              <w:r w:rsidRPr="0019013D">
                <w:rPr>
                  <w:b/>
                  <w:color w:val="0000FF"/>
                  <w:sz w:val="22"/>
                </w:rPr>
                <w:br/>
              </w:r>
            </w:hyperlink>
            <w:hyperlink r:id="rId8" w:tooltip="Ссылка на КонсультантПлюс">
              <w:r w:rsidRPr="0019013D">
                <w:rPr>
                  <w:b/>
                  <w:color w:val="0000FF"/>
                  <w:sz w:val="22"/>
                </w:rPr>
                <w:t>www.consultant.ru</w:t>
              </w:r>
            </w:hyperlink>
            <w:r w:rsidRPr="0019013D">
              <w:rPr>
                <w:sz w:val="22"/>
              </w:rPr>
              <w:br/>
            </w:r>
            <w:r w:rsidRPr="0019013D">
              <w:rPr>
                <w:sz w:val="22"/>
              </w:rPr>
              <w:t>Дата сохранения: 29.06.2026</w:t>
            </w:r>
            <w:r>
              <w:rPr>
                <w:sz w:val="28"/>
              </w:rPr>
              <w:br/>
              <w:t> </w:t>
            </w:r>
          </w:p>
        </w:tc>
      </w:tr>
    </w:tbl>
    <w:p w:rsidR="001E7B3D" w:rsidRDefault="001E7B3D">
      <w:pPr>
        <w:pStyle w:val="ConsPlusNormal0"/>
        <w:sectPr w:rsidR="001E7B3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E7B3D" w:rsidRDefault="001E7B3D">
      <w:pPr>
        <w:pStyle w:val="ConsPlusNormal0"/>
        <w:jc w:val="both"/>
        <w:outlineLvl w:val="0"/>
      </w:pPr>
    </w:p>
    <w:p w:rsidR="001E7B3D" w:rsidRDefault="007306EB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1E7B3D" w:rsidRDefault="001E7B3D">
      <w:pPr>
        <w:pStyle w:val="ConsPlusTitle0"/>
        <w:jc w:val="center"/>
      </w:pPr>
    </w:p>
    <w:p w:rsidR="001E7B3D" w:rsidRDefault="007306EB">
      <w:pPr>
        <w:pStyle w:val="ConsPlusTitle0"/>
        <w:jc w:val="center"/>
      </w:pPr>
      <w:r>
        <w:t>ПОСТАНОВЛЕНИЕ</w:t>
      </w:r>
    </w:p>
    <w:p w:rsidR="001E7B3D" w:rsidRDefault="007306EB">
      <w:pPr>
        <w:pStyle w:val="ConsPlusTitle0"/>
        <w:jc w:val="center"/>
      </w:pPr>
      <w:r>
        <w:t>от 29 мая 2026 г. N 640</w:t>
      </w:r>
    </w:p>
    <w:p w:rsidR="001E7B3D" w:rsidRDefault="001E7B3D">
      <w:pPr>
        <w:pStyle w:val="ConsPlusTitle0"/>
        <w:jc w:val="center"/>
      </w:pPr>
    </w:p>
    <w:p w:rsidR="001E7B3D" w:rsidRDefault="007306EB">
      <w:pPr>
        <w:pStyle w:val="ConsPlusTitle0"/>
        <w:jc w:val="center"/>
      </w:pPr>
      <w:r>
        <w:t>О ВНЕСЕНИИ ИЗМЕНЕНИЙ</w:t>
      </w:r>
    </w:p>
    <w:p w:rsidR="001E7B3D" w:rsidRDefault="007306EB">
      <w:pPr>
        <w:pStyle w:val="ConsPlusTitle0"/>
        <w:jc w:val="center"/>
      </w:pPr>
      <w:r>
        <w:t>В ПОСТАНОВЛЕНИЕ ПРАВИТЕЛЬСТВА РОССИЙСКОЙ ФЕДЕРАЦИИ</w:t>
      </w:r>
    </w:p>
    <w:p w:rsidR="001E7B3D" w:rsidRDefault="007306EB">
      <w:pPr>
        <w:pStyle w:val="ConsPlusTitle0"/>
        <w:jc w:val="center"/>
      </w:pPr>
      <w:r>
        <w:t>ОТ 27 АПРЕЛЯ 2024 Г. N 555</w:t>
      </w:r>
    </w:p>
    <w:p w:rsidR="001E7B3D" w:rsidRDefault="001E7B3D">
      <w:pPr>
        <w:pStyle w:val="ConsPlusNormal0"/>
        <w:jc w:val="center"/>
      </w:pPr>
    </w:p>
    <w:p w:rsidR="001E7B3D" w:rsidRPr="0019013D" w:rsidRDefault="007306EB">
      <w:pPr>
        <w:pStyle w:val="ConsPlusNormal0"/>
        <w:ind w:firstLine="540"/>
        <w:jc w:val="both"/>
        <w:rPr>
          <w:sz w:val="28"/>
        </w:rPr>
      </w:pPr>
      <w:r w:rsidRPr="0019013D">
        <w:rPr>
          <w:sz w:val="28"/>
        </w:rPr>
        <w:t>Правительство Российской Федерации постановляет:</w:t>
      </w:r>
    </w:p>
    <w:p w:rsidR="001E7B3D" w:rsidRPr="0019013D" w:rsidRDefault="007306EB">
      <w:pPr>
        <w:pStyle w:val="ConsPlusNormal0"/>
        <w:spacing w:before="240"/>
        <w:ind w:firstLine="540"/>
        <w:jc w:val="both"/>
        <w:rPr>
          <w:sz w:val="28"/>
        </w:rPr>
      </w:pPr>
      <w:r w:rsidRPr="0019013D">
        <w:rPr>
          <w:sz w:val="28"/>
        </w:rPr>
        <w:t xml:space="preserve">1. Утвердить прилагаемые </w:t>
      </w:r>
      <w:hyperlink w:anchor="P28" w:tooltip="ИЗМЕНЕНИЯ,">
        <w:r w:rsidRPr="0019013D">
          <w:rPr>
            <w:color w:val="0000FF"/>
            <w:sz w:val="28"/>
          </w:rPr>
          <w:t>изменения</w:t>
        </w:r>
      </w:hyperlink>
      <w:r w:rsidRPr="0019013D">
        <w:rPr>
          <w:sz w:val="28"/>
        </w:rPr>
        <w:t xml:space="preserve">, которые вносятся в </w:t>
      </w:r>
      <w:hyperlink r:id="rId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 w:rsidRPr="0019013D">
          <w:rPr>
            <w:color w:val="0000FF"/>
            <w:sz w:val="28"/>
          </w:rPr>
          <w:t>постановление</w:t>
        </w:r>
      </w:hyperlink>
      <w:r w:rsidRPr="0019013D">
        <w:rPr>
          <w:sz w:val="28"/>
        </w:rPr>
        <w:t xml:space="preserve"> Правительства Российской Федерации от 27 апреля 2024 г. N 555 "О целевом обучении по образовательным программам среднего профессионального и выс</w:t>
      </w:r>
      <w:r w:rsidRPr="0019013D">
        <w:rPr>
          <w:sz w:val="28"/>
        </w:rPr>
        <w:t>шего образования" (Собрание законодательства Российской Федерации, 2024, N 19, ст. 2524; 2025, N 15, ст. 1890).</w:t>
      </w:r>
    </w:p>
    <w:p w:rsidR="001E7B3D" w:rsidRPr="0019013D" w:rsidRDefault="007306EB">
      <w:pPr>
        <w:pStyle w:val="ConsPlusNormal0"/>
        <w:spacing w:before="240"/>
        <w:ind w:firstLine="540"/>
        <w:jc w:val="both"/>
        <w:rPr>
          <w:sz w:val="28"/>
        </w:rPr>
      </w:pPr>
      <w:r w:rsidRPr="0019013D">
        <w:rPr>
          <w:sz w:val="28"/>
        </w:rPr>
        <w:t xml:space="preserve">2. Признать утратившими силу </w:t>
      </w:r>
      <w:hyperlink r:id="rId10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 w:rsidRPr="0019013D">
          <w:rPr>
            <w:color w:val="0000FF"/>
            <w:sz w:val="28"/>
          </w:rPr>
          <w:t>абзацы четвертый</w:t>
        </w:r>
      </w:hyperlink>
      <w:r w:rsidRPr="0019013D">
        <w:rPr>
          <w:sz w:val="28"/>
        </w:rPr>
        <w:t xml:space="preserve"> - </w:t>
      </w:r>
      <w:hyperlink r:id="rId11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 w:rsidRPr="0019013D">
          <w:rPr>
            <w:color w:val="0000FF"/>
            <w:sz w:val="28"/>
          </w:rPr>
          <w:t>шестой подпункта 2</w:t>
        </w:r>
      </w:hyperlink>
      <w:r w:rsidRPr="0019013D">
        <w:rPr>
          <w:sz w:val="28"/>
        </w:rPr>
        <w:t xml:space="preserve">, </w:t>
      </w:r>
      <w:hyperlink r:id="rId12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 w:rsidRPr="0019013D">
          <w:rPr>
            <w:color w:val="0000FF"/>
            <w:sz w:val="28"/>
          </w:rPr>
          <w:t>абзац десятый</w:t>
        </w:r>
      </w:hyperlink>
      <w:r w:rsidRPr="0019013D">
        <w:rPr>
          <w:sz w:val="28"/>
        </w:rPr>
        <w:t xml:space="preserve"> (в части, касающейся дополнения пунктами 23(3) - 23(5)) и </w:t>
      </w:r>
      <w:hyperlink r:id="rId13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 w:rsidRPr="0019013D">
          <w:rPr>
            <w:color w:val="0000FF"/>
            <w:sz w:val="28"/>
          </w:rPr>
          <w:t>абзацы восемнадцатый</w:t>
        </w:r>
      </w:hyperlink>
      <w:r w:rsidRPr="0019013D">
        <w:rPr>
          <w:sz w:val="28"/>
        </w:rPr>
        <w:t xml:space="preserve"> - </w:t>
      </w:r>
      <w:hyperlink r:id="rId14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 w:rsidRPr="0019013D">
          <w:rPr>
            <w:color w:val="0000FF"/>
            <w:sz w:val="28"/>
          </w:rPr>
          <w:t>двадцать седьмой подпункта 12</w:t>
        </w:r>
      </w:hyperlink>
      <w:r w:rsidRPr="0019013D">
        <w:rPr>
          <w:sz w:val="28"/>
        </w:rPr>
        <w:t xml:space="preserve">, </w:t>
      </w:r>
      <w:hyperlink r:id="rId15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 w:rsidRPr="0019013D">
          <w:rPr>
            <w:color w:val="0000FF"/>
            <w:sz w:val="28"/>
          </w:rPr>
          <w:t>подпункт 17</w:t>
        </w:r>
      </w:hyperlink>
      <w:r w:rsidRPr="0019013D">
        <w:rPr>
          <w:sz w:val="28"/>
        </w:rPr>
        <w:t xml:space="preserve"> и </w:t>
      </w:r>
      <w:hyperlink r:id="rId16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 w:rsidRPr="0019013D">
          <w:rPr>
            <w:color w:val="0000FF"/>
            <w:sz w:val="28"/>
          </w:rPr>
          <w:t>абзацы шестой</w:t>
        </w:r>
      </w:hyperlink>
      <w:r w:rsidRPr="0019013D">
        <w:rPr>
          <w:sz w:val="28"/>
        </w:rPr>
        <w:t xml:space="preserve"> - </w:t>
      </w:r>
      <w:hyperlink r:id="rId17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 w:rsidRPr="0019013D">
          <w:rPr>
            <w:color w:val="0000FF"/>
            <w:sz w:val="28"/>
          </w:rPr>
          <w:t>четырнадцатый подпункта</w:t>
        </w:r>
        <w:r w:rsidRPr="0019013D">
          <w:rPr>
            <w:color w:val="0000FF"/>
            <w:sz w:val="28"/>
          </w:rPr>
          <w:t xml:space="preserve"> 22 пункта 2</w:t>
        </w:r>
      </w:hyperlink>
      <w:r w:rsidRPr="0019013D">
        <w:rPr>
          <w:sz w:val="28"/>
        </w:rPr>
        <w:t xml:space="preserve"> изменений, которые вносятся в постановление Правительства Российской Федерации от 27 апреля 2024 г. N 555, утвержденных постановлением Правительства Российской Федерации от 7 апреля 2025 г. N 447 "О внесении изменений в постановление Правитель</w:t>
      </w:r>
      <w:r w:rsidRPr="0019013D">
        <w:rPr>
          <w:sz w:val="28"/>
        </w:rPr>
        <w:t>ства Российской Федерации от 27 апреля 2024 г. N 555" (Собрание законодательства Российской Федерации, 2025, N 15, ст. 1890).</w:t>
      </w:r>
    </w:p>
    <w:p w:rsidR="001E7B3D" w:rsidRPr="0019013D" w:rsidRDefault="007306EB">
      <w:pPr>
        <w:pStyle w:val="ConsPlusNormal0"/>
        <w:spacing w:before="240"/>
        <w:ind w:firstLine="540"/>
        <w:jc w:val="both"/>
        <w:rPr>
          <w:sz w:val="28"/>
        </w:rPr>
      </w:pPr>
      <w:bookmarkStart w:id="0" w:name="P13"/>
      <w:bookmarkEnd w:id="0"/>
      <w:r w:rsidRPr="0019013D">
        <w:rPr>
          <w:sz w:val="28"/>
        </w:rPr>
        <w:t xml:space="preserve">3. Настоящее постановление вступает в силу с 1 сентября 2026 г., за исключением </w:t>
      </w:r>
      <w:hyperlink w:anchor="P288" w:tooltip="66) дополнить пунктом 110(1) следующего содержания:">
        <w:r w:rsidRPr="0019013D">
          <w:rPr>
            <w:color w:val="0000FF"/>
            <w:sz w:val="28"/>
          </w:rPr>
          <w:t>подпункта 66 пункта 1</w:t>
        </w:r>
      </w:hyperlink>
      <w:r w:rsidRPr="0019013D">
        <w:rPr>
          <w:sz w:val="28"/>
        </w:rPr>
        <w:t xml:space="preserve"> изменений, который вступает в силу с 1 января 2028 г.</w:t>
      </w:r>
    </w:p>
    <w:p w:rsidR="001E7B3D" w:rsidRPr="0019013D" w:rsidRDefault="001E7B3D">
      <w:pPr>
        <w:pStyle w:val="ConsPlusNormal0"/>
        <w:ind w:firstLine="540"/>
        <w:jc w:val="both"/>
        <w:rPr>
          <w:sz w:val="28"/>
        </w:rPr>
      </w:pPr>
    </w:p>
    <w:p w:rsidR="001E7B3D" w:rsidRPr="0019013D" w:rsidRDefault="007306EB">
      <w:pPr>
        <w:pStyle w:val="ConsPlusNormal0"/>
        <w:jc w:val="right"/>
        <w:rPr>
          <w:sz w:val="28"/>
        </w:rPr>
      </w:pPr>
      <w:r w:rsidRPr="0019013D">
        <w:rPr>
          <w:sz w:val="28"/>
        </w:rPr>
        <w:t>Председатель Правительства</w:t>
      </w:r>
    </w:p>
    <w:p w:rsidR="001E7B3D" w:rsidRPr="0019013D" w:rsidRDefault="007306EB">
      <w:pPr>
        <w:pStyle w:val="ConsPlusNormal0"/>
        <w:jc w:val="right"/>
        <w:rPr>
          <w:sz w:val="28"/>
        </w:rPr>
      </w:pPr>
      <w:r w:rsidRPr="0019013D">
        <w:rPr>
          <w:sz w:val="28"/>
        </w:rPr>
        <w:t>Российской Федерации</w:t>
      </w:r>
    </w:p>
    <w:p w:rsidR="001E7B3D" w:rsidRPr="0019013D" w:rsidRDefault="007306EB">
      <w:pPr>
        <w:pStyle w:val="ConsPlusNormal0"/>
        <w:jc w:val="right"/>
        <w:rPr>
          <w:sz w:val="28"/>
        </w:rPr>
      </w:pPr>
      <w:r w:rsidRPr="0019013D">
        <w:rPr>
          <w:sz w:val="28"/>
        </w:rPr>
        <w:t>М.МИШУСТИН</w:t>
      </w:r>
    </w:p>
    <w:p w:rsidR="001E7B3D" w:rsidRPr="0019013D" w:rsidRDefault="001E7B3D">
      <w:pPr>
        <w:pStyle w:val="ConsPlusNormal0"/>
        <w:jc w:val="right"/>
        <w:rPr>
          <w:sz w:val="28"/>
        </w:rPr>
      </w:pPr>
    </w:p>
    <w:p w:rsidR="001E7B3D" w:rsidRDefault="001E7B3D">
      <w:pPr>
        <w:pStyle w:val="ConsPlusNormal0"/>
        <w:jc w:val="right"/>
      </w:pPr>
    </w:p>
    <w:p w:rsidR="001E7B3D" w:rsidRDefault="001E7B3D">
      <w:pPr>
        <w:pStyle w:val="ConsPlusNormal0"/>
        <w:jc w:val="right"/>
      </w:pPr>
    </w:p>
    <w:p w:rsidR="0019013D" w:rsidRDefault="0019013D">
      <w:pPr>
        <w:pStyle w:val="ConsPlusNormal0"/>
        <w:jc w:val="right"/>
      </w:pPr>
      <w:r>
        <w:br w:type="page"/>
      </w:r>
    </w:p>
    <w:p w:rsidR="001E7B3D" w:rsidRDefault="001E7B3D">
      <w:pPr>
        <w:pStyle w:val="ConsPlusNormal0"/>
        <w:jc w:val="right"/>
      </w:pPr>
    </w:p>
    <w:p w:rsidR="001E7B3D" w:rsidRDefault="001E7B3D">
      <w:pPr>
        <w:pStyle w:val="ConsPlusNormal0"/>
        <w:jc w:val="right"/>
      </w:pPr>
    </w:p>
    <w:p w:rsidR="001E7B3D" w:rsidRDefault="007306EB">
      <w:pPr>
        <w:pStyle w:val="ConsPlusNormal0"/>
        <w:jc w:val="right"/>
        <w:outlineLvl w:val="0"/>
      </w:pPr>
      <w:r>
        <w:t>Утверждены</w:t>
      </w:r>
    </w:p>
    <w:p w:rsidR="001E7B3D" w:rsidRDefault="007306EB">
      <w:pPr>
        <w:pStyle w:val="ConsPlusNormal0"/>
        <w:jc w:val="right"/>
      </w:pPr>
      <w:r>
        <w:t>постановлением Правите</w:t>
      </w:r>
      <w:r>
        <w:t>льства</w:t>
      </w:r>
    </w:p>
    <w:p w:rsidR="001E7B3D" w:rsidRDefault="007306EB">
      <w:pPr>
        <w:pStyle w:val="ConsPlusNormal0"/>
        <w:jc w:val="right"/>
      </w:pPr>
      <w:r>
        <w:t>Российской Федерации</w:t>
      </w:r>
    </w:p>
    <w:p w:rsidR="001E7B3D" w:rsidRDefault="007306EB">
      <w:pPr>
        <w:pStyle w:val="ConsPlusNormal0"/>
        <w:jc w:val="right"/>
      </w:pPr>
      <w:r>
        <w:t>от 29 мая 2026 г. N 640</w:t>
      </w:r>
    </w:p>
    <w:p w:rsidR="001E7B3D" w:rsidRDefault="001E7B3D">
      <w:pPr>
        <w:pStyle w:val="ConsPlusNormal0"/>
        <w:ind w:firstLine="540"/>
        <w:jc w:val="both"/>
      </w:pPr>
    </w:p>
    <w:p w:rsidR="001E7B3D" w:rsidRDefault="007306EB">
      <w:pPr>
        <w:pStyle w:val="ConsPlusTitle0"/>
        <w:jc w:val="center"/>
      </w:pPr>
      <w:bookmarkStart w:id="1" w:name="P28"/>
      <w:bookmarkEnd w:id="1"/>
      <w:r>
        <w:t>ИЗМЕНЕНИЯ,</w:t>
      </w:r>
    </w:p>
    <w:p w:rsidR="001E7B3D" w:rsidRDefault="007306EB">
      <w:pPr>
        <w:pStyle w:val="ConsPlusTitle0"/>
        <w:jc w:val="center"/>
      </w:pPr>
      <w:r>
        <w:t>КОТОРЫЕ ВНОСЯТСЯ В ПОСТАНОВЛЕНИЕ ПРАВИТЕЛЬСТВА РОССИЙСКОЙ</w:t>
      </w:r>
    </w:p>
    <w:p w:rsidR="001E7B3D" w:rsidRDefault="007306EB">
      <w:pPr>
        <w:pStyle w:val="ConsPlusTitle0"/>
        <w:jc w:val="center"/>
      </w:pPr>
      <w:r>
        <w:t>ФЕДЕРАЦИИ ОТ 27 АПРЕЛЯ 2024 Г. N 555</w:t>
      </w:r>
    </w:p>
    <w:p w:rsidR="001E7B3D" w:rsidRDefault="001E7B3D">
      <w:pPr>
        <w:pStyle w:val="ConsPlusNormal0"/>
        <w:ind w:firstLine="540"/>
        <w:jc w:val="both"/>
      </w:pPr>
    </w:p>
    <w:p w:rsidR="001E7B3D" w:rsidRDefault="007306EB">
      <w:pPr>
        <w:pStyle w:val="ConsPlusNormal0"/>
        <w:ind w:firstLine="540"/>
        <w:jc w:val="both"/>
      </w:pPr>
      <w:r>
        <w:t xml:space="preserve">1. В </w:t>
      </w:r>
      <w:hyperlink r:id="rId1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Положении</w:t>
        </w:r>
      </w:hyperlink>
      <w:r>
        <w:t xml:space="preserve"> о целевом обучении по образовательным программам среднего профессионального и высшего образования, утвержденном указанным постановлением: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1) в </w:t>
      </w:r>
      <w:hyperlink r:id="rId1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пункте 2</w:t>
        </w:r>
      </w:hyperlink>
      <w:r>
        <w:t>:</w:t>
      </w:r>
      <w:bookmarkStart w:id="2" w:name="_GoBack"/>
      <w:bookmarkEnd w:id="2"/>
    </w:p>
    <w:p w:rsidR="001E7B3D" w:rsidRDefault="007306EB">
      <w:pPr>
        <w:pStyle w:val="ConsPlusNormal0"/>
        <w:spacing w:before="240"/>
        <w:ind w:firstLine="540"/>
        <w:jc w:val="both"/>
      </w:pPr>
      <w:r>
        <w:t>слово "гражданином" заменить словами "гражданином Российской Федерации";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дополнить словами ", если иное не установлено Федеральным </w:t>
      </w:r>
      <w:hyperlink r:id="rId20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 или международным договором Российско</w:t>
      </w:r>
      <w:r>
        <w:t>й Федерации";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2) </w:t>
      </w:r>
      <w:hyperlink r:id="rId2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подпункт "а" пункта 6</w:t>
        </w:r>
      </w:hyperlink>
      <w:r>
        <w:t xml:space="preserve"> дополнить словами ", включая прохождение гражданином практики у заказчика или работодате</w:t>
      </w:r>
      <w:r>
        <w:t>ля полностью или частично (за исключением случая, если прохождение практики у заказчика или работодателя невозможно, в том числе в связи с отсутствием необходимых технических средств, помещений)";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3) </w:t>
      </w:r>
      <w:hyperlink r:id="rId22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 7</w:t>
        </w:r>
      </w:hyperlink>
      <w:r>
        <w:t xml:space="preserve"> изложить в следующей редакции: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"7. В целях информирования органов и организаций, указанных в пункте 2 настоящего Положени</w:t>
      </w:r>
      <w:r>
        <w:t>я, и граждан Министерство цифрового развития, связи и массовых коммуникаций Российской Федерации ежегодно: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не позднее 1 марта размещает в федеральной государственной информационной системе "Единый портал государственных и муниципальных услуг (функций)" (да</w:t>
      </w:r>
      <w:r>
        <w:t>лее - единый портал) информацию о возможности удовлетворения кадровой потребности работодателей путем заключения договоров о целевом обучении с гражданами, поступающими на обучение и обучающимися по образовательным программам, с указанием: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ссылки на единую</w:t>
      </w:r>
      <w:r>
        <w:t xml:space="preserve"> цифровую платформу в сфере занятости и трудовых отношений "Работа в России" (далее - цифровая платформа "Работа в России");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сроков размещения органами и организациями, указанными в пункте 2 настоящего Положения, на цифровой платформе "Работа в России" пре</w:t>
      </w:r>
      <w:r>
        <w:t>дложений о заключении договора или договоров о целевом обучении (далее - предложения);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сроков размещения органами и организациями, указанными в пункте 2 настоящего Положения, на цифровой платформе "Работа в России" информации о наличии кадровой потребности</w:t>
      </w:r>
      <w:r>
        <w:t xml:space="preserve"> работодателей на следующий год;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lastRenderedPageBreak/>
        <w:t>не позднее 1 марта направляет в личные кабинеты органов и организаций, указанных в пункте 2 настоящего Положения, на едином портале уведомления о возможности удовлетворения кадровой потребности работодателей путем привлечен</w:t>
      </w:r>
      <w:r>
        <w:t>ия граждан на условиях целевого обучения;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не позднее 20 апреля направляет уведомления о возможности целевого обучения в личные кабинеты граждан на едином портале с указанием ссылки на акт Правительства Российской Федерации об установлении квоты приема на ц</w:t>
      </w:r>
      <w:r>
        <w:t>елевое обучение по образовательным программам высшего образования за счет бюджетных ассигнований федерального бюджета.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Министерство труда и социальной защиты Российской Федерации ежегодно, не позднее 1 марта, направляет уведомления о возможности удовлетвор</w:t>
      </w:r>
      <w:r>
        <w:t>ения кадровой потребности работодателей путем привлечения граждан на условиях целевого обучения в личные кабинеты органов и организаций, указанных в пункте 2 настоящего Положения, на цифровой платформе "Работа в России".";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4) </w:t>
      </w:r>
      <w:hyperlink r:id="rId23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абзацы пятый</w:t>
        </w:r>
      </w:hyperlink>
      <w:r>
        <w:t xml:space="preserve"> и </w:t>
      </w:r>
      <w:hyperlink r:id="rId2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шестой пункта</w:t>
        </w:r>
        <w:r>
          <w:rPr>
            <w:color w:val="0000FF"/>
          </w:rPr>
          <w:t xml:space="preserve"> 10</w:t>
        </w:r>
      </w:hyperlink>
      <w:r>
        <w:t xml:space="preserve"> признать утратившими силу;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5) </w:t>
      </w:r>
      <w:hyperlink r:id="rId2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 10(1)</w:t>
        </w:r>
      </w:hyperlink>
      <w:r>
        <w:t xml:space="preserve"> изложить в следующей редакции: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"10(1). На цифровой платформе "Работа в России" размещаются: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предложения, открытые для</w:t>
      </w:r>
      <w:r>
        <w:t xml:space="preserve"> доступа неопределенного круга лиц;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предложения, открытые для доступа ограниченного круга лиц.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Предложения для граждан, поступающих на целевое обучение в интересах безопасности государства, предложения заказчиков, являющихся органами, указанными в </w:t>
      </w:r>
      <w:hyperlink r:id="rId26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части 1 статьи 81</w:t>
        </w:r>
      </w:hyperlink>
      <w:r>
        <w:t xml:space="preserve"> Федер</w:t>
      </w:r>
      <w:r>
        <w:t>ального закона "Об образовании в Российской Федерации", и подведомственными им организациями, предложения федерального органа исполнительной власти, осуществляющего функции по противодействию легализации (отмыванию) доходов, полученных преступным путем, фи</w:t>
      </w:r>
      <w:r>
        <w:t>нансированию терроризма, экстремистской деятельности и финансированию распространения оружия массового уничтожения, предложения заказчиков, входящих в специальный перечень заказчиков целевого обучения, сформированный Министерством промышленности и торговли</w:t>
      </w:r>
      <w:r>
        <w:t xml:space="preserve"> Российской Федерации по согласованию с Министерством труда и социальной защиты Российской Федерации, Государственной корпорацией по атомной энергии "</w:t>
      </w:r>
      <w:proofErr w:type="spellStart"/>
      <w:r>
        <w:t>Росатом</w:t>
      </w:r>
      <w:proofErr w:type="spellEnd"/>
      <w:r>
        <w:t>" и Государственной корпорацией по космической деятельности "</w:t>
      </w:r>
      <w:proofErr w:type="spellStart"/>
      <w:r>
        <w:t>Роскосмос</w:t>
      </w:r>
      <w:proofErr w:type="spellEnd"/>
      <w:r>
        <w:t>" из числа организаций, включ</w:t>
      </w:r>
      <w:r>
        <w:t xml:space="preserve">енных в сводный реестр организаций оборонно-промышленного комплекса, формируемый в соответствии с </w:t>
      </w:r>
      <w:hyperlink r:id="rId27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частью 2 статьи 21</w:t>
        </w:r>
      </w:hyperlink>
      <w:r>
        <w:t xml:space="preserve"> Федерального закона "О промышленной политике в Российской Федерации", по решению заказчика размещаются на цифровой платформе "Работа в России" </w:t>
      </w:r>
      <w:r>
        <w:t>как предложения, открытые для доступа неопределенного круга лиц, или предложения, открытые для доступа ограниченного круга лиц, либо не размещаются на цифровой платформе "Работа в России".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Предложения, не указанные в абзаце четвертом настоящего пункта, раз</w:t>
      </w:r>
      <w:r>
        <w:t xml:space="preserve">мещаются на цифровой платформе "Работа в России" как предложения, открытые для доступа неопределенного круга лиц, за исключением предложений, содержащих информацию, доступ к которой ограничен федеральным законом. Предложения, содержащие информацию, доступ </w:t>
      </w:r>
      <w:r>
        <w:t>к которой ограничен федеральным законом, размещаются на цифровой платформе "Работа в России" как предложения, открытые для доступа ограниченного круга лиц.";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lastRenderedPageBreak/>
        <w:t xml:space="preserve">6) </w:t>
      </w:r>
      <w:hyperlink r:id="rId2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дополнить</w:t>
        </w:r>
      </w:hyperlink>
      <w:r>
        <w:t xml:space="preserve"> пунктом 10(2) следующего содержания: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"10(2). В случае если у заказчика имеются предложения, открытые для доступа ограниченного круга лиц, или предложения, не размещенные на цифровой платформе "Работа в России", з</w:t>
      </w:r>
      <w:r>
        <w:t>аказчик осуществляет взаимодействие с гражданами и организациями, осуществляющими образовательную деятельность: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а) по предложениям, открытым для доступа ограниченного круга лиц: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с гражданами - в порядке, установленном локальными нормативными актами заказчи</w:t>
      </w:r>
      <w:r>
        <w:t>ка, без использования цифровой платформы "Работа в России". При этом заказчик информирует граждан об идентификационных номерах предложений, сформированных на цифровой платформе "Работа в России";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с организациями, осуществляющими образовательную деятельност</w:t>
      </w:r>
      <w:r>
        <w:t>ь, - посредством цифровой платформы "Работа в России";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б) по предложениям, не размещенным на цифровой платформе "Работа в России", с гражданами и организациями, осуществляющими образовательную деятельность, - в порядке, установленном локальными нормативным</w:t>
      </w:r>
      <w:r>
        <w:t xml:space="preserve">и актами заказчика, без использования цифровой платформы "Работа в России", с использованием идентификационных номеров предложений, присвоенных заказчиком. Регистрация таких предложений заказчиком осуществляется с присвоением им идентификационных номеров, </w:t>
      </w:r>
      <w:r>
        <w:t>являющихся уникальными, состоящих из цифр и не включающих в себя иные символы.";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7) в </w:t>
      </w:r>
      <w:hyperlink r:id="rId2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пункте 12</w:t>
        </w:r>
      </w:hyperlink>
      <w:r>
        <w:t>:</w:t>
      </w:r>
    </w:p>
    <w:p w:rsidR="001E7B3D" w:rsidRDefault="007306EB">
      <w:pPr>
        <w:pStyle w:val="ConsPlusNormal0"/>
        <w:spacing w:before="240"/>
        <w:ind w:firstLine="540"/>
        <w:jc w:val="both"/>
      </w:pPr>
      <w:hyperlink r:id="rId3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 первый</w:t>
        </w:r>
      </w:hyperlink>
      <w:r>
        <w:t xml:space="preserve"> дополнить словами "следующие сведения, указанные заказчиком";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в </w:t>
      </w:r>
      <w:hyperlink r:id="rId3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подпункте "н(2)"</w:t>
        </w:r>
      </w:hyperlink>
      <w:r>
        <w:t>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в </w:t>
      </w:r>
      <w:hyperlink r:id="rId32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абзаце первом</w:t>
        </w:r>
      </w:hyperlink>
      <w:r>
        <w:t xml:space="preserve"> слова "следующий договор" заменить словами "</w:t>
      </w:r>
      <w:r>
        <w:t>новый договор", слова "следующего договора" заменить словами "нового договора";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в </w:t>
      </w:r>
      <w:hyperlink r:id="rId33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абзаце четвертом</w:t>
        </w:r>
      </w:hyperlink>
      <w:r>
        <w:t xml:space="preserve"> слова "следующего договора" </w:t>
      </w:r>
      <w:r>
        <w:t>заменить словами "нового договора";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8) в </w:t>
      </w:r>
      <w:hyperlink r:id="rId3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подпункте "б" пункта 15(2)</w:t>
        </w:r>
      </w:hyperlink>
      <w:r>
        <w:t>:</w:t>
      </w:r>
    </w:p>
    <w:p w:rsidR="001E7B3D" w:rsidRDefault="007306EB">
      <w:pPr>
        <w:pStyle w:val="ConsPlusNormal0"/>
        <w:spacing w:before="240"/>
        <w:ind w:firstLine="540"/>
        <w:jc w:val="both"/>
      </w:pPr>
      <w:hyperlink r:id="rId3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 четвертый</w:t>
        </w:r>
      </w:hyperlink>
      <w:r>
        <w:t xml:space="preserve"> изложить в следующей редакции: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"сведения о заявке, поданной на целевое обучение в пределах квоты, поступают в фед</w:t>
      </w:r>
      <w:r>
        <w:t xml:space="preserve">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приема граждан в образовательные организации для получения </w:t>
      </w:r>
      <w:r>
        <w:t>среднего профессионального и высшего образования,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организаций, сведений об иных документах, подтверждающих обуче</w:t>
      </w:r>
      <w:r>
        <w:t xml:space="preserve">ние по программам ординатуры, программам </w:t>
      </w:r>
      <w:proofErr w:type="spellStart"/>
      <w:r>
        <w:t>ассистентуры</w:t>
      </w:r>
      <w:proofErr w:type="spellEnd"/>
      <w:r>
        <w:t>-стажировки, программам подготовки научных и научно-педагогических кадров в аспирантуре (далее - федеральная информационная система);";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lastRenderedPageBreak/>
        <w:t xml:space="preserve">в </w:t>
      </w:r>
      <w:hyperlink r:id="rId36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абзаце пятом</w:t>
        </w:r>
      </w:hyperlink>
      <w:r>
        <w:t xml:space="preserve"> слова "информационную систему Министерства науки и высшего образования Российской Федерации" заменить словами "федер</w:t>
      </w:r>
      <w:r>
        <w:t>альную информационную систему";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9) в </w:t>
      </w:r>
      <w:hyperlink r:id="rId3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пункте 15(4)</w:t>
        </w:r>
      </w:hyperlink>
      <w:r>
        <w:t xml:space="preserve"> слова "информационную систему Министерства науки и высшего образования Россий</w:t>
      </w:r>
      <w:r>
        <w:t>ской Федерации" заменить словами "федеральную информационную систему";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10) </w:t>
      </w:r>
      <w:hyperlink r:id="rId3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подпункт "б" пункта 17</w:t>
        </w:r>
      </w:hyperlink>
      <w:r>
        <w:t xml:space="preserve"> изложить в следующей редакции</w:t>
      </w:r>
      <w:r>
        <w:t>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"б) сведения о зачислении претендентов в соответствии с предложениями, размещенными на цифровой платформе "Работа в России", размещаются принимающими организациями на цифровой платформе "Работа в России" в течение 2 рабочих дней после издания распорядите</w:t>
      </w:r>
      <w:r>
        <w:t>льного акта о зачислении, но не позднее чем за один день до начала учебного года;";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11) </w:t>
      </w:r>
      <w:hyperlink r:id="rId3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 21</w:t>
        </w:r>
      </w:hyperlink>
      <w:r>
        <w:t xml:space="preserve"> изложить в следующей редакции: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"21. В случае если гражданин подал заявку в электронном виде, заключение договора о целевом обучении осуществляется в электронном виде (при наличии технической возможности). В случае если гражданин подал заявку в письменном виде на бумажном носителе, закл</w:t>
      </w:r>
      <w:r>
        <w:t>ючение договора о целевом обучении осуществляется в электронном виде (при наличии технической возможности) или в письменном виде на бумажном носителе. В случае заключения договора о целевом обучении в письменном виде на бумажном носителе формирование проек</w:t>
      </w:r>
      <w:r>
        <w:t>та указанного договора осуществляется на цифровой платформе "Работа в России" (при наличии технической возможности), за исключением договоров о целевом обучении, заключаемых в соответствии с предложениями, которые не были размещены на цифровой платформе "Р</w:t>
      </w:r>
      <w:r>
        <w:t>абота в России".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При заключении договора о целевом обучении в электронном виде заказчик, организация, осуществляющая образовательную деятельность (в случае если она является стороной договора), и работодатель (в случае если он является стороной договора) п</w:t>
      </w:r>
      <w:r>
        <w:t>одписывают договор о целевом обучении на цифровой платформе "Работа в России", гражданин (как поступающий на обучение по образовательным программам, так и обучающийся по образовательной программе) подписывает договор о целевом обучении посредством мобильно</w:t>
      </w:r>
      <w:r>
        <w:t>го приложения "</w:t>
      </w:r>
      <w:proofErr w:type="spellStart"/>
      <w:r>
        <w:t>Госключ</w:t>
      </w:r>
      <w:proofErr w:type="spellEnd"/>
      <w:r>
        <w:t>" на едином портале.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обучении. При этом заказчик: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осуществляет подготовку про</w:t>
      </w:r>
      <w:r>
        <w:t>екта договора о целевом обучении;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обеспечивает ознакомление гражданина и иных лиц, участвующих в заключении договора о целевом обучении (при их наличии), с проектом договора о целевом обучении;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обеспечивает урегулирование разногласий по проекту договора о </w:t>
      </w:r>
      <w:r>
        <w:t>целевом обучении при их наличии;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определяет время и место заключения договора о целевом обучении и обеспечивает наличие необходимого количества экземпляров договора о целевом обучении для подписания в случае заключения договора о целевом обучении в письмен</w:t>
      </w:r>
      <w:r>
        <w:t>ном виде на бумажном носителе.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lastRenderedPageBreak/>
        <w:t>В случае если договор о целевом обучении заключен в электронном виде и организация, осуществляющая образовательную деятельность, не является стороной договора о целевом обучении: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на цифровой платформе "Работа в России" формир</w:t>
      </w:r>
      <w:r>
        <w:t>уется уведомление о факте заключения договора о целевом обучении для организации, осуществляющей образовательную деятельность;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гражданин не позднее 10-го рабочего дня после заключения договора о целевом обучении представляет копию указанного договора на бу</w:t>
      </w:r>
      <w:r>
        <w:t>мажном носителе в организацию, осуществляющую образовательную деятельность, в которой он обучается (в которую он принят на обучение).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В случае если договор о целевом обучении заключен в письменном виде на бумажном носителе и организация, осуществляющая обр</w:t>
      </w:r>
      <w:r>
        <w:t>азовательную деятельность, не является стороной договора о целевом обучении, гражданин не позднее 10-го рабочего дня после заключения договора о целевом обучении уведомляет в письменной форме организацию, осуществляющую образовательную деятельность, в кото</w:t>
      </w:r>
      <w:r>
        <w:t>рой он обучается (в которую он принят на обучение), о заключении договора о целевом обучении с представлением копии указанного договора на бумажном носителе.";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12) </w:t>
      </w:r>
      <w:hyperlink r:id="rId4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пункты 23</w:t>
        </w:r>
      </w:hyperlink>
      <w:r>
        <w:t xml:space="preserve"> - </w:t>
      </w:r>
      <w:hyperlink r:id="rId4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23(2)</w:t>
        </w:r>
      </w:hyperlink>
      <w:r>
        <w:t xml:space="preserve"> изложить в следующей редакции: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"23. Заказчики устанавливают и указывают </w:t>
      </w:r>
      <w:r>
        <w:t>в предложениях прямо предусмотренные законодательством Российской Федерации требования, предъявляемые к гражданам, из числа следующих: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а) требования в отношении допуска гражданина к осуществлению трудовой деятельности, в том числе в части: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допуска к сведен</w:t>
      </w:r>
      <w:r>
        <w:t>иям, составляющим государственную тайну, для осуществления трудовой деятельности в соответствии с договором о целевом обучении;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отсутствия у гражданина медицинских противопоказаний к осуществлению трудовой деятельности в соответствии с договором о целевом </w:t>
      </w:r>
      <w:r>
        <w:t>обучении;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проживания гражданина в административно-территориальном образовании, на территории которого будет осуществляться трудовая деятельность в соответствии с договором о целевом обучении (в случае если предложением установлено, что трудовая деятельност</w:t>
      </w:r>
      <w:r>
        <w:t>ь в соответствии с договором о целевом обучении будет осуществляться на территории закрытого административно-территориального образования);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б) требование о необходимости прохождения гражданином конкурса на заключение договора о целевом обучении, который вк</w:t>
      </w:r>
      <w:r>
        <w:t>лючает в себя обязательство гражданина, заключившего договор о целевом обучении, по прохождению государственной службы или муниципальной службы после завершения обучения;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в) требование об освоении гражданином образовательной программы среднего общего образ</w:t>
      </w:r>
      <w:r>
        <w:t xml:space="preserve">ования,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тыс. </w:t>
      </w:r>
      <w:r>
        <w:lastRenderedPageBreak/>
        <w:t>человек (за исключением административного центра соответствующего субъекта Россий</w:t>
      </w:r>
      <w:r>
        <w:t xml:space="preserve">ской Федерации). Заказчик вправе установить указанное требование в случае, если заказчик указан в </w:t>
      </w:r>
      <w:hyperlink r:id="rId42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пунктах 10</w:t>
        </w:r>
      </w:hyperlink>
      <w:r>
        <w:t xml:space="preserve"> или </w:t>
      </w:r>
      <w:hyperlink r:id="rId43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10.1 части 1 статьи 71.1</w:t>
        </w:r>
      </w:hyperlink>
      <w:r>
        <w:t xml:space="preserve"> Федерального закона "Об образовании в Российской Федерации" и местом осуществления гражданином трудовой деятельности в соответствии с договором о це</w:t>
      </w:r>
      <w:r>
        <w:t>левом обучении является организация, расположенная в субъекте Российской Федерации, на территории которого было получено среднее общее образование, в сельском населенном пункте или ином населенном пункте с численностью населения до 50 тыс. человек (за искл</w:t>
      </w:r>
      <w:r>
        <w:t>ючением административного центра соответствующего субъекта Российской Федерации);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г) иные требования, предусмотренные законодательством Российской Федерации.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23(1). Требования, предъявляемые к гражданам, указываются в предложении с указанием ссылок на поло</w:t>
      </w:r>
      <w:r>
        <w:t>жения законодательства Российской Федерации, в соответствии с которыми устанавливаются такие требования.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При подаче заявки гражданин подтверждает, что он соответствует требованиям, предъявляемым к гражданам.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Если гражданин поступает на целевое обучение в пределах квоты, то при получении заявки, не содержащей подтверждения соответствия гражданина требованиям, предъявляемым к гражданам, принимающая организация отказывает гражданину в приеме на целевое обучение в</w:t>
      </w:r>
      <w:r>
        <w:t xml:space="preserve"> пределах квоты в соответствии с данной заявкой.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23(2). В случае если заказчик принимает решение о необходимости установления соответствия или несоответствия требованиям, предъявляемым к гражданам, установление соответствия или несоответствия требованиям, предъявляемым к гражданам, осуществляется в поряд</w:t>
      </w:r>
      <w:r>
        <w:t>ке, определенном локальным нормативным актом заказчика, в отношении всех граждан, подавших заявки на такое предложение.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В случае если заказчиком установлено несоответствие гражданина требованиям, предъявляемым к гражданам и указанным в предложении: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а) если</w:t>
      </w:r>
      <w:r>
        <w:t xml:space="preserve"> гражданин поступает на целевое обучение в пределах квоты: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заказчик не позднее чем за 2 дня до дня завершения приема заявлений о приеме на обучение (в случае подачи гражданином заявления о приеме на обучение позднее чем за 3 дня до дня завершения приема за</w:t>
      </w:r>
      <w:r>
        <w:t>явлений о приеме на обучение - в течение 2 дней после подачи гражданином заявления о приеме на обучение, но не позднее дня, следующего за днем завершения приема заявлений о приеме на обучение) информирует принимающую организацию и гражданина о том, что гра</w:t>
      </w:r>
      <w:r>
        <w:t>жданин не соответствует установленному требованию, с обоснованием такого несоответствия;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принимающая организация отказывает гражданину в приеме на целевое обучение в пределах квоты в соответствии с заявкой, поданной на такое предложение;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б) если гражданин </w:t>
      </w:r>
      <w:r>
        <w:t>поступает на целевое обучение не в пределах квоты, заказчик информирует гражданина о том, что он не соответствует установленному требованию, с обоснованием такого несоответствия.";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lastRenderedPageBreak/>
        <w:t xml:space="preserve">13) </w:t>
      </w:r>
      <w:hyperlink r:id="rId4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пункты 23(3)</w:t>
        </w:r>
      </w:hyperlink>
      <w:r>
        <w:t xml:space="preserve"> - </w:t>
      </w:r>
      <w:hyperlink r:id="rId4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23(5)</w:t>
        </w:r>
      </w:hyperlink>
      <w:r>
        <w:t xml:space="preserve"> признать утратившими силу;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14) в </w:t>
      </w:r>
      <w:hyperlink r:id="rId46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пункте 24</w:t>
        </w:r>
      </w:hyperlink>
      <w:r>
        <w:t>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в </w:t>
      </w:r>
      <w:hyperlink r:id="rId4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подпункте "ж"</w:t>
        </w:r>
      </w:hyperlink>
      <w:r>
        <w:t xml:space="preserve"> слова "пунктов 32, 79 - 81" заменить словами "пунктов 32, 80 и 81";</w:t>
      </w:r>
    </w:p>
    <w:p w:rsidR="001E7B3D" w:rsidRDefault="007306EB">
      <w:pPr>
        <w:pStyle w:val="ConsPlusNormal0"/>
        <w:spacing w:before="240"/>
        <w:ind w:firstLine="540"/>
        <w:jc w:val="both"/>
      </w:pPr>
      <w:hyperlink r:id="rId4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 второй подпункта "и"</w:t>
        </w:r>
      </w:hyperlink>
      <w:r>
        <w:t xml:space="preserve"> после слов "у зака</w:t>
      </w:r>
      <w:r>
        <w:t>зчика или работодателя" дополнить словами "полностью или частично";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15) </w:t>
      </w:r>
      <w:hyperlink r:id="rId4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дополнить</w:t>
        </w:r>
      </w:hyperlink>
      <w:r>
        <w:t xml:space="preserve"> пунктом 24(1) следующего содержания: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"24(1). </w:t>
      </w:r>
      <w:r>
        <w:t xml:space="preserve">В случае если заказчик указан в </w:t>
      </w:r>
      <w:hyperlink r:id="rId50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пунктах 10</w:t>
        </w:r>
      </w:hyperlink>
      <w:r>
        <w:t xml:space="preserve"> или </w:t>
      </w:r>
      <w:hyperlink r:id="rId51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10.1 части 1 статьи 71.1</w:t>
        </w:r>
      </w:hyperlink>
      <w:r>
        <w:t xml:space="preserve"> Федерального закона "Об образовании в Российской Федерации" и заказчик установил требование об освоении гражданами образовательной программы среднего общего образования, обеспечивающей профильное обучение аграрной </w:t>
      </w:r>
      <w:r>
        <w:t>направленности на территории сельского населенного пункта или иного населенного пункта с численностью населения до 50 тыс. человек (за исключением административного центра соответствующего субъекта Российской Федерации), местом осуществления гражданином тр</w:t>
      </w:r>
      <w:r>
        <w:t>удовой деятельности в договоре о целевом обучении определяется организация, расположенная в субъекте Российской Федерации, на территории которого было получено среднее общее образование, в сельском населенном пункте или ином населенном пункте с численность</w:t>
      </w:r>
      <w:r>
        <w:t>ю населения до 50 тыс. человек (за исключением административного центра соответствующего субъекта Российской Федерации), местом осуществления гражданином трудовой деятельности, которое указывается в договоре о целевом обучении согласно подпункту "б" пункта</w:t>
      </w:r>
      <w:r>
        <w:t xml:space="preserve"> 24 настоящего Положения, определяется организация, расположенная в субъекте Российской Федерации, на территории которого было получено среднее общее образование, в сельском населенном пункте с численностью более 50 тыс. человек (за исключением администрат</w:t>
      </w:r>
      <w:r>
        <w:t>ивного центра соответствующего субъекта Российской Федерации).";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16) </w:t>
      </w:r>
      <w:hyperlink r:id="rId52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 первый пункта 28</w:t>
        </w:r>
      </w:hyperlink>
      <w:r>
        <w:t xml:space="preserve"> после слов "практической подготовки</w:t>
      </w:r>
      <w:r>
        <w:t>" дополнить словами ", в том числе практики, у заказчика или работодателя полностью или частично (в соответствии с подпунктом "а" пункта 6 настоящего Положения)";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17) в </w:t>
      </w:r>
      <w:hyperlink r:id="rId53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абзаце втором пункта 30</w:t>
        </w:r>
      </w:hyperlink>
      <w:r>
        <w:t xml:space="preserve"> слова ", либо заказчик может заключить договор о целевом обучении и договор об оказании платных образовательных услуг" исключить;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18) в </w:t>
      </w:r>
      <w:hyperlink r:id="rId5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абзаце втором пункта 32</w:t>
        </w:r>
      </w:hyperlink>
      <w:r>
        <w:t xml:space="preserve"> слова "пунктами 79 - 81" заменить словами "пунктами 80 и 81";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19) </w:t>
      </w:r>
      <w:hyperlink r:id="rId5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 второй пункта 33</w:t>
        </w:r>
      </w:hyperlink>
      <w:r>
        <w:t xml:space="preserve"> признать утратившим силу;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20) </w:t>
      </w:r>
      <w:hyperlink r:id="rId56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 34</w:t>
        </w:r>
      </w:hyperlink>
      <w:r>
        <w:t xml:space="preserve"> дополнить подпунктом "д" следующего содержания: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"д) гражданин является единственным родителем, имеющим троих и более дет</w:t>
      </w:r>
      <w:r>
        <w:t>ей.";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21) </w:t>
      </w:r>
      <w:hyperlink r:id="rId5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 36</w:t>
        </w:r>
      </w:hyperlink>
      <w:r>
        <w:t xml:space="preserve"> дополнить подпунктом "в(1)" следующего содержания: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"в(1)) гражданин является единственным родителем, имеющим</w:t>
      </w:r>
      <w:r>
        <w:t xml:space="preserve"> троих и более детей;";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22) в </w:t>
      </w:r>
      <w:hyperlink r:id="rId5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пункте 37</w:t>
        </w:r>
      </w:hyperlink>
      <w:r>
        <w:t xml:space="preserve"> слова "в подпунктах "а" - "в" заменить словами "в подпунктах "а" - "в(1)";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lastRenderedPageBreak/>
        <w:t xml:space="preserve">23) в </w:t>
      </w:r>
      <w:hyperlink r:id="rId5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пункте 38</w:t>
        </w:r>
      </w:hyperlink>
      <w:r>
        <w:t>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в </w:t>
      </w:r>
      <w:hyperlink r:id="rId6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абзацах первом</w:t>
        </w:r>
      </w:hyperlink>
      <w:r>
        <w:t xml:space="preserve"> и </w:t>
      </w:r>
      <w:hyperlink r:id="rId6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втором</w:t>
        </w:r>
      </w:hyperlink>
      <w:r>
        <w:t xml:space="preserve"> слова "в подпунктах "а" - "в" и "д" - "ж" пункта 36" заменить словами "в подпунктах "а" - "в(1</w:t>
      </w:r>
      <w:r>
        <w:t>)" пункта 36";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24) </w:t>
      </w:r>
      <w:hyperlink r:id="rId62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 первый пункта 39</w:t>
        </w:r>
      </w:hyperlink>
      <w:r>
        <w:t xml:space="preserve"> дополнить предложениями следующего содержания: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"В случае если основание, указанное в </w:t>
      </w:r>
      <w:r>
        <w:t>подпункте "д", "е", или "ж" пункта 36, прекращено (устранено) до истечения срока трудовой деятельности, исполнение обязательств по договору о целевом обучении возобновляется и договор о целевом обучении действует до истечения срока трудовой деятельности. В</w:t>
      </w:r>
      <w:r>
        <w:t xml:space="preserve"> случае если основание, указанное в подпункте "д" или "е", или "ж" пункта 36, не прекращено (не устранено) до истечения срока трудовой деятельности, договор о целевом обучении считается расторгнутым и стороны договора о целевом обучении освобождаются от от</w:t>
      </w:r>
      <w:r>
        <w:t>ветственности за неисполнение обязательств по договору о целевом обучении.";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25) </w:t>
      </w:r>
      <w:hyperlink r:id="rId63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 40</w:t>
        </w:r>
      </w:hyperlink>
      <w:r>
        <w:t xml:space="preserve"> дополнить абзацем следующего содержан</w:t>
      </w:r>
      <w:r>
        <w:t>ия: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"</w:t>
      </w:r>
      <w:r>
        <w:t>В случае если гражданин, обучающийся по образовательной программе высшего медицинского образования или высшего фармацевтического образования, проходит (проходил в период действия договора о целевом обучении) военную службу по мобилизации или по контракту в</w:t>
      </w:r>
      <w:r>
        <w:t xml:space="preserve"> течение не менее одного года, договор о целевом обучении считается расторгнутым, стороны договора о целевом обучении освобождаются от ответственности за неисполнение обязательств по договору о целевом обучении.";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26) </w:t>
      </w:r>
      <w:hyperlink r:id="rId6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 первый пункта 48</w:t>
        </w:r>
      </w:hyperlink>
      <w:r>
        <w:t xml:space="preserve"> дополнить словами "и до завершения срока трудовой деятельности исполнение обязательств по договору о целевом обучении возобновлено";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27) в </w:t>
      </w:r>
      <w:hyperlink r:id="rId6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наименовании</w:t>
        </w:r>
      </w:hyperlink>
      <w:r>
        <w:t xml:space="preserve"> раздела V(1) слова "следующего договора" заменить словами "нового договора";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28) </w:t>
      </w:r>
      <w:hyperlink r:id="rId66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 64(1)</w:t>
        </w:r>
      </w:hyperlink>
      <w:r>
        <w:t xml:space="preserve"> изложить в следующей редакции: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"64(1). Гражданин, завершивший освоение образовательной программы в соответствии с договором о целевом обучении (далее -</w:t>
      </w:r>
      <w:r>
        <w:t xml:space="preserve"> предшествующий договор о целевом обучении), имеет право на приостановление исполнения обязательства по осуществлению трудовой деятельности в соответствии с этим договором в случае заключения нового договора о целевом обучении с тем же заказчиком по образо</w:t>
      </w:r>
      <w:r>
        <w:t>вательной программе следующего уровня при условии, что: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а) предшествующим договором о целевом обучении (дополнительным соглашением к этому договору) предусмотрено право гражданина на освобождение от ответственности за неисполнение обязательства по осуществ</w:t>
      </w:r>
      <w:r>
        <w:t>лению трудовой деятельности в соответствии с этим договором в случае заключения нового договора о целевом обучении;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б) срок исполнения гражданином обязательства по осуществлению трудовой деятельности в соответствии с предшествующим договором о целевом обуч</w:t>
      </w:r>
      <w:r>
        <w:t>ении не истек;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в) предшествующим договором о целевом обучении и новым договором о целевом обучении предусмотрено освоение: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lastRenderedPageBreak/>
        <w:t>предшествующим договором о целевом обучении - программы подготовки квалифицированных рабочих, служащих, новым договором о целевом обу</w:t>
      </w:r>
      <w:r>
        <w:t>чении - программы подготовки специалистов среднего звена;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предшествующим договором о целевом обучении - программы </w:t>
      </w:r>
      <w:proofErr w:type="spellStart"/>
      <w:r>
        <w:t>бакалавриата</w:t>
      </w:r>
      <w:proofErr w:type="spellEnd"/>
      <w:r>
        <w:t>, новым договором о целевом обучении - программы магистратуры;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предшествующим договором о целевом обучении - программы </w:t>
      </w:r>
      <w:proofErr w:type="spellStart"/>
      <w:r>
        <w:t>специалитета</w:t>
      </w:r>
      <w:proofErr w:type="spellEnd"/>
      <w:r>
        <w:t>, или программы магистратуры, новым договором о целевом обучении - программы подготовки научных и научно-педагогических кадров в аспирантуре (за исключением случаев, если предшествующим до</w:t>
      </w:r>
      <w:r>
        <w:t xml:space="preserve">говором о целевом обучении предусмотрено освоение образовательной программы высшего медицинского образования или высшего фармацевтического образования), или программы ординатуры, или программы </w:t>
      </w:r>
      <w:proofErr w:type="spellStart"/>
      <w:r>
        <w:t>ассистентуры</w:t>
      </w:r>
      <w:proofErr w:type="spellEnd"/>
      <w:r>
        <w:t>-стажировки.";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29) </w:t>
      </w:r>
      <w:hyperlink r:id="rId6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 64(2)</w:t>
        </w:r>
      </w:hyperlink>
      <w:r>
        <w:t xml:space="preserve"> признать утратившим силу;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30) в </w:t>
      </w:r>
      <w:hyperlink r:id="rId6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пункте 64(3)</w:t>
        </w:r>
      </w:hyperlink>
      <w:r>
        <w:t xml:space="preserve"> слова "следующий договор" заменить словами "новый договор";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31) в </w:t>
      </w:r>
      <w:hyperlink r:id="rId6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пункте 64(4)</w:t>
        </w:r>
      </w:hyperlink>
      <w:r>
        <w:t xml:space="preserve"> слова "следующего дог</w:t>
      </w:r>
      <w:r>
        <w:t>овора" заменить словами "нового договора", слова "со следующим договором" заменить словами "с новым договором";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32) </w:t>
      </w:r>
      <w:hyperlink r:id="rId7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 64(5)</w:t>
        </w:r>
      </w:hyperlink>
      <w:r>
        <w:t xml:space="preserve"> изложить в следующей редакции: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"64(5). В случае если гражданин исполнил обязательство по осуществлению трудовой деятельности в соответствии с новым договором о целевом обучении, гражданин и заказчик освобождаются от ответственности за неисполнение обязате</w:t>
      </w:r>
      <w:r>
        <w:t>льств по всем предшествующим договорам о целевом обучении.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В случае если гражданин и (или) заказчик целевого обучения не исполнили обязательства в соответствии с новым договором о целевом обучении, гражданин и (или) заказчик несут ответственность за неиспо</w:t>
      </w:r>
      <w:r>
        <w:t>лнение обязательств по новому договору о целевом обучении и всем предшествующим договорам о целевом обучении.";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33) в </w:t>
      </w:r>
      <w:hyperlink r:id="rId7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пункте 64</w:t>
        </w:r>
        <w:r>
          <w:rPr>
            <w:color w:val="0000FF"/>
          </w:rPr>
          <w:t>(6)</w:t>
        </w:r>
      </w:hyperlink>
      <w:r>
        <w:t>:</w:t>
      </w:r>
    </w:p>
    <w:p w:rsidR="001E7B3D" w:rsidRDefault="007306EB">
      <w:pPr>
        <w:pStyle w:val="ConsPlusNormal0"/>
        <w:spacing w:before="240"/>
        <w:ind w:firstLine="540"/>
        <w:jc w:val="both"/>
      </w:pPr>
      <w:hyperlink r:id="rId72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"64(6). В случае если заказчик считает целесообразным заключить новый договор </w:t>
      </w:r>
      <w:r>
        <w:t>о целевом обучении, он формирует отдельное предложение для граждан, желающих заключить такой договор (далее - предложение о заключении нового договора). В предложении о заключении нового договора указываются требования к заключению нового договора в соотве</w:t>
      </w:r>
      <w:r>
        <w:t>тствии с пунктом 64(1) настоящего Положения.";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в </w:t>
      </w:r>
      <w:hyperlink r:id="rId73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абзаце втором</w:t>
        </w:r>
      </w:hyperlink>
      <w:r>
        <w:t xml:space="preserve"> слова "следующего договора" заменить словами "нового договора";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34) по тексту </w:t>
      </w:r>
      <w:hyperlink r:id="rId7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пункта 64(7)</w:t>
        </w:r>
      </w:hyperlink>
      <w:r>
        <w:t xml:space="preserve"> слова "следующий договор" в соответствующем падеже заменить словами "новый договор" в соответствующе</w:t>
      </w:r>
      <w:r>
        <w:t>м падеже;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35) </w:t>
      </w:r>
      <w:hyperlink r:id="rId7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пункты 65</w:t>
        </w:r>
      </w:hyperlink>
      <w:r>
        <w:t xml:space="preserve"> и </w:t>
      </w:r>
      <w:hyperlink r:id="rId76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65(1)</w:t>
        </w:r>
      </w:hyperlink>
      <w:r>
        <w:t xml:space="preserve"> изложить в следующей редакции: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lastRenderedPageBreak/>
        <w:t xml:space="preserve">"65. Заказчики из числа лиц, указанных в </w:t>
      </w:r>
      <w:hyperlink r:id="rId77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Федерации", формируют предложения, адресованные гражданам, поступающим на целевое обучение в пред</w:t>
      </w:r>
      <w:r>
        <w:t>елах квоты (далее - предложения по квоте), в соответствии с квотой приема на целевое обучение и размещают либо не размещают предложения по квоте на цифровой платформе "Работа в России" в соответствии с пунктом 10(1) настоящего Положения.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65(1). Принимающая</w:t>
      </w:r>
      <w:r>
        <w:t xml:space="preserve"> организация осуществляет прием на целевое обучение в пределах квоты в соответствии с предложениями по квоте: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размещенными на цифровой платформе "Работа в России";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не размещенными на цифровой платформе "Работа в России", если не позднее 10 июня года приема</w:t>
      </w:r>
      <w:r>
        <w:t xml:space="preserve"> указанные предложения по квоте представлены заказчиками в принимающую организацию заказным почтовым отправлением или с курьером.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Принимающая организация присваивает заказчикам, представившим в принимающую организацию предложения по квоте, не размещенные н</w:t>
      </w:r>
      <w:r>
        <w:t>а цифровой платформе "Работа в России", идентификационные номера, являющиеся уникальными, состоящие из цифр и не включающие в себя иные символы.";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36) </w:t>
      </w:r>
      <w:hyperlink r:id="rId7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 68(1)</w:t>
        </w:r>
      </w:hyperlink>
      <w:r>
        <w:t xml:space="preserve"> изложить в следующей редакции: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"</w:t>
      </w:r>
      <w:r>
        <w:t>68(1). Гражданин, поступающий на целевое обучение в пределах квоты, указывает в заявлении о приеме на обучение сведения о предложении по квоте, в соответствии с которым подана заявка: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размещено или не размещено предложение по квоте на цифровой платформе "Р</w:t>
      </w:r>
      <w:r>
        <w:t xml:space="preserve">абота в России", а в случае, если предложение по квоте размещено на цифровой платформе "Работа в России", - является ли предложение по квоте предложением, открытым для доступа неопределенного круга лиц, или предложением, открытым для доступа ограниченного </w:t>
      </w:r>
      <w:r>
        <w:t>круга лиц;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если предложение по квоте является открытым для доступа неопределенного круга лиц - номер предложения по квоте, указанный на цифровой платформе "Работа в России";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если предложение по квоте является открытым для доступа ограниченного круга лиц - </w:t>
      </w:r>
      <w:r>
        <w:t>номер предложения по квоте, сформированный на цифровой платформе "Работа в России" и полученный гражданином от заказчика;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если предложение по квоте не размещено на цифровой платформе "Работа в России" - наименование заказчика и номер предложения по квоте, </w:t>
      </w:r>
      <w:r>
        <w:t>сформированный заказчиком и полученный гражданином от заказчика.";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37) по тексту </w:t>
      </w:r>
      <w:hyperlink r:id="rId7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пункта 68(2)</w:t>
        </w:r>
      </w:hyperlink>
      <w:r>
        <w:t xml:space="preserve"> слово "предложение" в соответству</w:t>
      </w:r>
      <w:r>
        <w:t>ющем падеже заменить словами "предложение по квоте" в соответствующем падеже;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38) в </w:t>
      </w:r>
      <w:hyperlink r:id="rId8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пункте 69</w:t>
        </w:r>
      </w:hyperlink>
      <w:r>
        <w:t>:</w:t>
      </w:r>
    </w:p>
    <w:p w:rsidR="001E7B3D" w:rsidRDefault="007306EB">
      <w:pPr>
        <w:pStyle w:val="ConsPlusNormal0"/>
        <w:spacing w:before="240"/>
        <w:ind w:firstLine="540"/>
        <w:jc w:val="both"/>
      </w:pPr>
      <w:hyperlink r:id="rId8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 пятый</w:t>
        </w:r>
      </w:hyperlink>
      <w:r>
        <w:t xml:space="preserve"> после слов "в предложении" дополнить словами "по квоте";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lastRenderedPageBreak/>
        <w:t xml:space="preserve">в </w:t>
      </w:r>
      <w:hyperlink r:id="rId82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абзаце шестом</w:t>
        </w:r>
      </w:hyperlink>
      <w:r>
        <w:t xml:space="preserve"> слово "предложение" заменить словами "предложение по квоте", цифры "2026" заменить цифрами "2027";</w:t>
      </w:r>
    </w:p>
    <w:p w:rsidR="001E7B3D" w:rsidRDefault="007306EB">
      <w:pPr>
        <w:pStyle w:val="ConsPlusNormal0"/>
        <w:spacing w:before="240"/>
        <w:ind w:firstLine="540"/>
        <w:jc w:val="both"/>
      </w:pPr>
      <w:hyperlink r:id="rId83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 седьмой</w:t>
        </w:r>
      </w:hyperlink>
      <w:r>
        <w:t xml:space="preserve"> после слова "предложение" дополнить словами "по квоте";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в </w:t>
      </w:r>
      <w:hyperlink r:id="rId8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абзаце одиннадцатом</w:t>
        </w:r>
      </w:hyperlink>
      <w:r>
        <w:t xml:space="preserve"> слова "н</w:t>
      </w:r>
      <w:r>
        <w:t>а 2025/26 учебный год" заменить словами "на 2025/26 и 2026/27 учебные годы", слово "предложение" заменить словами "предложение по квоте";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39) </w:t>
      </w:r>
      <w:hyperlink r:id="rId8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 пятый пункта 69(1)</w:t>
        </w:r>
      </w:hyperlink>
      <w:r>
        <w:t xml:space="preserve"> дополнить словами "по квоте";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40) </w:t>
      </w:r>
      <w:hyperlink r:id="rId86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 70</w:t>
        </w:r>
      </w:hyperlink>
      <w:r>
        <w:t xml:space="preserve"> изложить в следующей редакции: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"70. При прие</w:t>
      </w:r>
      <w:r>
        <w:t>ме на целевое обучение в пределах квоты принимающая организация формирует ранжированный список поступающих на места в пределах квоты (в случае детализации целевой квоты посредством выделения квот в интересах конкретных заказчиков ранжированный список посту</w:t>
      </w:r>
      <w:r>
        <w:t>пающих формируется на места каждой детализированной целевой квоты).";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41) </w:t>
      </w:r>
      <w:hyperlink r:id="rId8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 72</w:t>
        </w:r>
      </w:hyperlink>
      <w:r>
        <w:t xml:space="preserve"> после слов "в предложении" дополнить словами</w:t>
      </w:r>
      <w:r>
        <w:t xml:space="preserve"> "по квоте";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42) в </w:t>
      </w:r>
      <w:hyperlink r:id="rId8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пункте 73</w:t>
        </w:r>
      </w:hyperlink>
      <w:r>
        <w:t>:</w:t>
      </w:r>
    </w:p>
    <w:p w:rsidR="001E7B3D" w:rsidRDefault="007306EB">
      <w:pPr>
        <w:pStyle w:val="ConsPlusNormal0"/>
        <w:spacing w:before="240"/>
        <w:ind w:firstLine="540"/>
        <w:jc w:val="both"/>
      </w:pPr>
      <w:hyperlink r:id="rId8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 первый</w:t>
        </w:r>
      </w:hyperlink>
      <w:r>
        <w:t xml:space="preserve"> после слов "с предложениями" дополнить словами "по квоте";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в </w:t>
      </w:r>
      <w:hyperlink r:id="rId9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абзаце втором</w:t>
        </w:r>
      </w:hyperlink>
      <w:r>
        <w:t xml:space="preserve"> слова "</w:t>
      </w:r>
      <w:r>
        <w:t>из информационной системы Министерства науки и высшего образования Российской Федерации" заменить словами "из федеральной информационной системы";</w:t>
      </w:r>
    </w:p>
    <w:p w:rsidR="001E7B3D" w:rsidRDefault="007306EB">
      <w:pPr>
        <w:pStyle w:val="ConsPlusNormal0"/>
        <w:spacing w:before="240"/>
        <w:ind w:firstLine="540"/>
        <w:jc w:val="both"/>
      </w:pPr>
      <w:hyperlink r:id="rId9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 четвертый</w:t>
        </w:r>
      </w:hyperlink>
      <w:r>
        <w:t xml:space="preserve"> после слов "с предложениями" дополнить словами "по квоте";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43) </w:t>
      </w:r>
      <w:hyperlink r:id="rId92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 75</w:t>
        </w:r>
      </w:hyperlink>
      <w:r>
        <w:t xml:space="preserve"> после слов "в предл</w:t>
      </w:r>
      <w:r>
        <w:t>ожении" дополнить словами "по квоте";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44) в </w:t>
      </w:r>
      <w:hyperlink r:id="rId93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пункте 76</w:t>
        </w:r>
      </w:hyperlink>
      <w:r>
        <w:t>:</w:t>
      </w:r>
    </w:p>
    <w:p w:rsidR="001E7B3D" w:rsidRDefault="007306EB">
      <w:pPr>
        <w:pStyle w:val="ConsPlusNormal0"/>
        <w:spacing w:before="240"/>
        <w:ind w:firstLine="540"/>
        <w:jc w:val="both"/>
      </w:pPr>
      <w:hyperlink r:id="rId9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 первый</w:t>
        </w:r>
      </w:hyperlink>
      <w:r>
        <w:t xml:space="preserve"> после слов "с предложениями" дополнить словами "по квоте";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в </w:t>
      </w:r>
      <w:hyperlink r:id="rId9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абзаце втором</w:t>
        </w:r>
      </w:hyperlink>
      <w:r>
        <w:t xml:space="preserve"> слова "из информационной системы Министерства науки и высшего образования Российской Федерации" заменить словами "из федеральной информационной системы";</w:t>
      </w:r>
    </w:p>
    <w:p w:rsidR="001E7B3D" w:rsidRDefault="007306EB">
      <w:pPr>
        <w:pStyle w:val="ConsPlusNormal0"/>
        <w:spacing w:before="240"/>
        <w:ind w:firstLine="540"/>
        <w:jc w:val="both"/>
      </w:pPr>
      <w:hyperlink r:id="rId96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 четвертый</w:t>
        </w:r>
      </w:hyperlink>
      <w:r>
        <w:t xml:space="preserve"> после слов "с предложениями" дополнить словами "по квоте";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45) </w:t>
      </w:r>
      <w:hyperlink r:id="rId9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</w:t>
        </w:r>
        <w:r>
          <w:rPr>
            <w:color w:val="0000FF"/>
          </w:rPr>
          <w:t>кт 79</w:t>
        </w:r>
      </w:hyperlink>
      <w:r>
        <w:t xml:space="preserve"> признать утратившим силу;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46) в </w:t>
      </w:r>
      <w:hyperlink r:id="rId9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пункте 81</w:t>
        </w:r>
      </w:hyperlink>
      <w:r>
        <w:t>:</w:t>
      </w:r>
    </w:p>
    <w:p w:rsidR="001E7B3D" w:rsidRDefault="007306EB">
      <w:pPr>
        <w:pStyle w:val="ConsPlusNormal0"/>
        <w:spacing w:before="240"/>
        <w:ind w:firstLine="540"/>
        <w:jc w:val="both"/>
      </w:pPr>
      <w:hyperlink r:id="rId9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"</w:t>
      </w:r>
      <w:r>
        <w:t xml:space="preserve">81. В случае если гражданин принят на целевое обучение в пределах квоты в 2025 году или ранее и квота приема на целевое обучение по специальности, направлению подготовки, научной </w:t>
      </w:r>
      <w:r>
        <w:lastRenderedPageBreak/>
        <w:t>специальности в году приема гражданина на целевое обучение была установлена П</w:t>
      </w:r>
      <w:r>
        <w:t>равительством Российской Федерации с указанием перечня субъектов Российской Федерации, на территориях которых может быть трудоустроен гражданин в соответствии с договором о целевом обучении, место осуществления трудовой деятельности может быть изменено с с</w:t>
      </w:r>
      <w:r>
        <w:t>огласия гражданина только на субъект (субъекты) Российской Федерации, входящий в перечень субъектов Российской Федерации, на территориях которых может быть трудоустроен гражданин в соответствии с договором о целевом обучении, установленный в отношении соот</w:t>
      </w:r>
      <w:r>
        <w:t>ветствующей специальности, направления подготовки, научной специальности в году приема гражданина на целевое обучение в пределах квоты.";</w:t>
      </w:r>
    </w:p>
    <w:p w:rsidR="001E7B3D" w:rsidRDefault="007306EB">
      <w:pPr>
        <w:pStyle w:val="ConsPlusNormal0"/>
        <w:spacing w:before="240"/>
        <w:ind w:firstLine="540"/>
        <w:jc w:val="both"/>
      </w:pPr>
      <w:hyperlink r:id="rId10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"В случае если гражданин принят на целевое обучение в пределах квоты в 2026 году или позднее, субъект Российской Федерации, на территории которого будет находиться место осуществления трудовой деятельност</w:t>
      </w:r>
      <w:r>
        <w:t>и, может быть изменен в соответствии с пунктом 32 настоящего Положения, за исключением случаев, указанных в пункте 80 настоящего Положения.";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47) в </w:t>
      </w:r>
      <w:hyperlink r:id="rId10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пункте 82</w:t>
        </w:r>
      </w:hyperlink>
      <w:r>
        <w:t>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в </w:t>
      </w:r>
      <w:hyperlink r:id="rId102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абзаце первом</w:t>
        </w:r>
      </w:hyperlink>
      <w:r>
        <w:t xml:space="preserve"> слова "В случае перевода гражданина, принятого на целевое обучение в пределах к</w:t>
      </w:r>
      <w:r>
        <w:t>воты," заменить словами "В случае если гражданин принят на целевое обучение в пределах квоты в 2025 году или ранее, то при переводе такого гражданина", слова "перечень субъектов Российской Федерации" заменить словами "перечень субъектов Российской Федераци</w:t>
      </w:r>
      <w:r>
        <w:t>и, на территориях которых может быть трудоустроен гражданин в соответствии с договором о целевом обучении";</w:t>
      </w:r>
    </w:p>
    <w:p w:rsidR="001E7B3D" w:rsidRDefault="007306EB">
      <w:pPr>
        <w:pStyle w:val="ConsPlusNormal0"/>
        <w:spacing w:before="240"/>
        <w:ind w:firstLine="540"/>
        <w:jc w:val="both"/>
      </w:pPr>
      <w:hyperlink r:id="rId103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дополнить</w:t>
        </w:r>
      </w:hyperlink>
      <w:r>
        <w:t xml:space="preserve"> абзацем с</w:t>
      </w:r>
      <w:r>
        <w:t>ледующего содержания: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"В случае если гражданин принят на целевое обучение в пределах квоты в 2026 году или позднее, то такой гражданин может быть переведен в другую организацию, осуществляющую образовательную деятельность, либо внутри организации, осуществ</w:t>
      </w:r>
      <w:r>
        <w:t>ляющей образовательную деятельность, в соответствии с пунктом 32 настоящего Положения.";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48) </w:t>
      </w:r>
      <w:hyperlink r:id="rId10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дополнить</w:t>
        </w:r>
      </w:hyperlink>
      <w:r>
        <w:t xml:space="preserve"> разделом VI(1) следующего содержания:</w:t>
      </w:r>
    </w:p>
    <w:p w:rsidR="001E7B3D" w:rsidRDefault="001E7B3D">
      <w:pPr>
        <w:pStyle w:val="ConsPlusNormal0"/>
        <w:jc w:val="center"/>
      </w:pPr>
    </w:p>
    <w:p w:rsidR="001E7B3D" w:rsidRDefault="007306EB">
      <w:pPr>
        <w:pStyle w:val="ConsPlusNormal0"/>
        <w:jc w:val="center"/>
      </w:pPr>
      <w:r>
        <w:t>"VI(1). Особенности целевого обучения</w:t>
      </w:r>
    </w:p>
    <w:p w:rsidR="001E7B3D" w:rsidRDefault="007306EB">
      <w:pPr>
        <w:pStyle w:val="ConsPlusNormal0"/>
        <w:jc w:val="center"/>
      </w:pPr>
      <w:r>
        <w:t>по программам ординатуры</w:t>
      </w:r>
    </w:p>
    <w:p w:rsidR="001E7B3D" w:rsidRDefault="001E7B3D">
      <w:pPr>
        <w:pStyle w:val="ConsPlusNormal0"/>
        <w:jc w:val="center"/>
      </w:pPr>
    </w:p>
    <w:p w:rsidR="001E7B3D" w:rsidRDefault="007306EB">
      <w:pPr>
        <w:pStyle w:val="ConsPlusNormal0"/>
        <w:ind w:firstLine="540"/>
        <w:jc w:val="both"/>
      </w:pPr>
      <w:r>
        <w:t>82(1). Гражданин</w:t>
      </w:r>
      <w:r>
        <w:t xml:space="preserve">, указанный в </w:t>
      </w:r>
      <w:hyperlink r:id="rId105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</w:t>
        </w:r>
        <w:r>
          <w:rPr>
            <w:color w:val="0000FF"/>
          </w:rPr>
          <w:t>астях 1</w:t>
        </w:r>
      </w:hyperlink>
      <w:r>
        <w:t xml:space="preserve"> или </w:t>
      </w:r>
      <w:hyperlink r:id="rId106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2 с</w:t>
        </w:r>
        <w:r>
          <w:rPr>
            <w:color w:val="0000FF"/>
          </w:rPr>
          <w:t>татьи 71.2</w:t>
        </w:r>
      </w:hyperlink>
      <w:r>
        <w:t xml:space="preserve"> Федерального закона "Об образовании в Российской Федерации", обязан до прохождения итоговой аттестации по программе ординатуры заключить договор о целевом обучении с заказчиком, указанным в </w:t>
      </w:r>
      <w:hyperlink r:id="rId107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</w:t>
      </w:r>
      <w:r>
        <w:t>дерации", при наличии предложений и при условии соответствия гражданина, обучающегося по программе ординатуры, требованиям, предъявляемым к гражданам.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82(2). В случае если до момента завершения обучения предложения отсутствовали и (или) при их наличии обуч</w:t>
      </w:r>
      <w:r>
        <w:t xml:space="preserve">ающийся не соответствовал требованиям, предъявляемым к гражданам, гражданин, указанный в пункте 82(1) настоящего Положения, освобождается от обязанности заключить </w:t>
      </w:r>
      <w:r>
        <w:lastRenderedPageBreak/>
        <w:t>договор о целевом обучении.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82(3). Организации, осуществляющие образовательную деятельность, </w:t>
      </w:r>
      <w:r>
        <w:t>совместно с органами и организациями, указанными в пункте 2 настоящего Положения, в течение периода обучения по программам ординатуры до заключения договора о целевом обучении оказывают содействие обучающимся в исполнении обязанности заключить договор о це</w:t>
      </w:r>
      <w:r>
        <w:t>левом обучении.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В целях указанного содействия: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органы и организации, указанные в пункте 2 настоящего Положения, обеспечивают формирование предложений и их размещение на цифровой платформе "Работа в России";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организации, осуществляющие образовательную деяте</w:t>
      </w:r>
      <w:r>
        <w:t>льность, не реже 2 раз в течение учебного года осуществляют информирование обучающихся о наличии предложений на цифровой платформе "Работа в России" в письменном виде и (или) посредством размещения указанных сведений на своем официальном сайте в сети "Инте</w:t>
      </w:r>
      <w:r>
        <w:t>рнет".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82(4). В течение периода обучения по программам ординатуры до заключения договора о целевом обучении осуществляется контроль за исполнением обучающимися обязанности заключить договор о целевом обучении.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В целях указанного контроля организации, осуще</w:t>
      </w:r>
      <w:r>
        <w:t>ствляющие образовательную деятельность, совместно с органами и организациями, указанными в пункте 2 настоящего Положения, проводят сбор сведений о заключении обучающимися договоров о целевом обучении и не реже одного раза в течение учебного года направляют</w:t>
      </w:r>
      <w:r>
        <w:t xml:space="preserve"> в Министерство здравоохранения Российской Федерации сведения об обучающихся, не заключивших договоры о целевом обучении.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в установленном им порядке проводит мониторинг заключения договоров о целевом обучен</w:t>
      </w:r>
      <w:r>
        <w:t>ии на основании сведений, представленных организациями, осуществляющими образовательную деятельность.";</w:t>
      </w:r>
    </w:p>
    <w:p w:rsidR="001E7B3D" w:rsidRDefault="001E7B3D">
      <w:pPr>
        <w:pStyle w:val="ConsPlusNormal0"/>
        <w:ind w:firstLine="540"/>
        <w:jc w:val="both"/>
      </w:pPr>
    </w:p>
    <w:p w:rsidR="001E7B3D" w:rsidRDefault="007306EB">
      <w:pPr>
        <w:pStyle w:val="ConsPlusNormal0"/>
        <w:ind w:firstLine="540"/>
        <w:jc w:val="both"/>
      </w:pPr>
      <w:r>
        <w:t xml:space="preserve">49) </w:t>
      </w:r>
      <w:hyperlink r:id="rId10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наименование</w:t>
        </w:r>
      </w:hyperlink>
      <w:r>
        <w:t xml:space="preserve"> разде</w:t>
      </w:r>
      <w:r>
        <w:t xml:space="preserve">ла VII дополнить словами ", </w:t>
      </w:r>
      <w:proofErr w:type="spellStart"/>
      <w:r>
        <w:t>незаключение</w:t>
      </w:r>
      <w:proofErr w:type="spellEnd"/>
      <w:r>
        <w:t xml:space="preserve"> договора о целевом обучении";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50) </w:t>
      </w:r>
      <w:hyperlink r:id="rId10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 83</w:t>
        </w:r>
      </w:hyperlink>
      <w:r>
        <w:t xml:space="preserve"> дополнить словами ", </w:t>
      </w:r>
      <w:proofErr w:type="spellStart"/>
      <w:r>
        <w:t>незаключение</w:t>
      </w:r>
      <w:proofErr w:type="spellEnd"/>
      <w:r>
        <w:t xml:space="preserve"> договора </w:t>
      </w:r>
      <w:r>
        <w:t>о целевом обучении";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51) после </w:t>
      </w:r>
      <w:hyperlink r:id="rId11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пункта 83(1)</w:t>
        </w:r>
      </w:hyperlink>
      <w:r>
        <w:t xml:space="preserve"> дополнить пунктом 83(2) следующего содержания: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"83(2). В случае если договор о целе</w:t>
      </w:r>
      <w:r>
        <w:t>вом обучении не заключен и гражданин отчислен из организации, осуществляющей образовательную деятельность, в связи с тем, что он не приступил к обучению по образовательной программе, указанной в предложении, гражданин и заказчик освобождаются от ответствен</w:t>
      </w:r>
      <w:r>
        <w:t xml:space="preserve">ности за </w:t>
      </w:r>
      <w:proofErr w:type="spellStart"/>
      <w:r>
        <w:t>незаключение</w:t>
      </w:r>
      <w:proofErr w:type="spellEnd"/>
      <w:r>
        <w:t xml:space="preserve"> договора о целевом обучении.";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52) </w:t>
      </w:r>
      <w:hyperlink r:id="rId11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 84</w:t>
        </w:r>
      </w:hyperlink>
      <w:r>
        <w:t xml:space="preserve"> изложить в следующей редакции: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"84. Заказчик, не исполнивший обязательство по трудоустройству гражданина или расторгнувш</w:t>
      </w:r>
      <w:r>
        <w:t xml:space="preserve">ий договор о целевом обучении в одностороннем порядке, выплачивает гражданину компенсацию за неисполнение обязательства по трудоустройству или расторжение договора о </w:t>
      </w:r>
      <w:r>
        <w:lastRenderedPageBreak/>
        <w:t>целевом обучении в одностороннем порядке (далее - компенсация за неисполнение обязательств</w:t>
      </w:r>
      <w:r>
        <w:t>), если заказчик не освобожден от ответственности за неисполнение обязательств по договору о целевом обучении.";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53) </w:t>
      </w:r>
      <w:hyperlink r:id="rId112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 85</w:t>
        </w:r>
      </w:hyperlink>
      <w:r>
        <w:t xml:space="preserve"> п</w:t>
      </w:r>
      <w:r>
        <w:t>осле слова "Компенсация" дополнить словами "за неисполнение обязательств";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54) </w:t>
      </w:r>
      <w:hyperlink r:id="rId113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 86</w:t>
        </w:r>
      </w:hyperlink>
      <w:r>
        <w:t xml:space="preserve"> после слов "В случае если" дополнить сл</w:t>
      </w:r>
      <w:r>
        <w:t>овами "гражданин принят на целевое обучение в пределах квоты в 2025 году или ранее,", после слова "компенсация" дополнить словами "за неисполнение обязательств";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55) </w:t>
      </w:r>
      <w:hyperlink r:id="rId11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 87</w:t>
        </w:r>
      </w:hyperlink>
      <w:r>
        <w:t xml:space="preserve"> после слова "компенсации" дополнить словами "за неисполнение обязательств";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56) </w:t>
      </w:r>
      <w:hyperlink r:id="rId11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 88</w:t>
        </w:r>
      </w:hyperlink>
      <w:r>
        <w:t xml:space="preserve"> после слова "компенсации" дополнить словами "за неисполнение обязательств";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57) в </w:t>
      </w:r>
      <w:hyperlink r:id="rId116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пункте 89</w:t>
        </w:r>
      </w:hyperlink>
      <w:r>
        <w:t>:</w:t>
      </w:r>
    </w:p>
    <w:p w:rsidR="001E7B3D" w:rsidRDefault="007306EB">
      <w:pPr>
        <w:pStyle w:val="ConsPlusNormal0"/>
        <w:spacing w:before="240"/>
        <w:ind w:firstLine="540"/>
        <w:jc w:val="both"/>
      </w:pPr>
      <w:hyperlink r:id="rId11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 первый</w:t>
        </w:r>
      </w:hyperlink>
      <w:r>
        <w:t xml:space="preserve"> после слова </w:t>
      </w:r>
      <w:r>
        <w:t>"Компенсация" дополнить словами "за неисполнение обязательств";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в </w:t>
      </w:r>
      <w:hyperlink r:id="rId11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абзаце втором</w:t>
        </w:r>
      </w:hyperlink>
      <w:r>
        <w:t xml:space="preserve"> предложение первое после слова "компенсации" до</w:t>
      </w:r>
      <w:r>
        <w:t>полнить словами "за неисполнение обязательств", предложение второе после слова "Компенсация" дополнить словами "за неисполнение обязательств";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58) </w:t>
      </w:r>
      <w:hyperlink r:id="rId11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 90</w:t>
        </w:r>
      </w:hyperlink>
      <w:r>
        <w:t xml:space="preserve"> после слова "компенсацию" дополнить словами "за неисполнение обязательств", после слова "компенсации" дополнить словами "за неисполнение обязательств";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59) </w:t>
      </w:r>
      <w:hyperlink r:id="rId12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подразделы 3</w:t>
        </w:r>
      </w:hyperlink>
      <w:r>
        <w:t xml:space="preserve"> и </w:t>
      </w:r>
      <w:hyperlink r:id="rId12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4 раздела VII</w:t>
        </w:r>
      </w:hyperlink>
      <w:r>
        <w:t xml:space="preserve"> изложить в следующей редакции:</w:t>
      </w:r>
    </w:p>
    <w:p w:rsidR="001E7B3D" w:rsidRDefault="001E7B3D">
      <w:pPr>
        <w:pStyle w:val="ConsPlusNormal0"/>
        <w:jc w:val="center"/>
      </w:pPr>
    </w:p>
    <w:p w:rsidR="001E7B3D" w:rsidRDefault="007306EB">
      <w:pPr>
        <w:pStyle w:val="ConsPlusNormal0"/>
        <w:jc w:val="center"/>
      </w:pPr>
      <w:r>
        <w:t>"3. Комп</w:t>
      </w:r>
      <w:r>
        <w:t>енсация за обучение и штраф</w:t>
      </w:r>
    </w:p>
    <w:p w:rsidR="001E7B3D" w:rsidRDefault="001E7B3D">
      <w:pPr>
        <w:pStyle w:val="ConsPlusNormal0"/>
        <w:jc w:val="center"/>
      </w:pPr>
    </w:p>
    <w:p w:rsidR="001E7B3D" w:rsidRDefault="007306EB">
      <w:pPr>
        <w:pStyle w:val="ConsPlusNormal0"/>
        <w:ind w:firstLine="540"/>
        <w:jc w:val="both"/>
      </w:pPr>
      <w:r>
        <w:t xml:space="preserve">96. Заказчик или гражданин выплачивает компенсацию за обучение либо компенсацию за обучение и штраф в соответствии с </w:t>
      </w:r>
      <w:hyperlink r:id="rId122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частью 6 статьи 71.1</w:t>
        </w:r>
      </w:hyperlink>
      <w:r>
        <w:t xml:space="preserve"> и </w:t>
      </w:r>
      <w:hyperlink r:id="rId123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частями 3</w:t>
        </w:r>
      </w:hyperlink>
      <w:r>
        <w:t xml:space="preserve"> - </w:t>
      </w:r>
      <w:hyperlink r:id="rId124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5 статьи 71.2</w:t>
        </w:r>
      </w:hyperlink>
      <w:r>
        <w:t xml:space="preserve"> Федерального закона "Об образовании в Российской Федерации" в случае неисполнения соответственно заказчико</w:t>
      </w:r>
      <w:r>
        <w:t>м или гражданином обязательств по договору о целевом обучении, отказа заказчика от заключения договора о целевом обучении (далее - нарушения, влекущие выплату компенсации за обучение либо компенсации за обучение и штрафа).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Компенсация за обучение и штраф з</w:t>
      </w:r>
      <w:r>
        <w:t>ачисляются в соответствующий бюджет бюджетной системы Российской Федерации.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97. Размер компенсации за обучение определяется в размере расходов федерального бюджета, бюджета субъекта Российской Федерации, местного бюджета на обучение гражданина по образоват</w:t>
      </w:r>
      <w:r>
        <w:t>ельной программе, которую он осваивал в соответствии с договором о целевом обучении (в случае если гражданин не начал обучение - по образовательной программе, на обучение по которой он принят в соответствии с предложением) (далее - расходы на обучение граж</w:t>
      </w:r>
      <w:r>
        <w:t>данина). Расходы на обучение гражданина исчисляются не менее чем за первый год обучения гражданина.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98. Компенсация за обучение выплачивается при наличии нарушений, влекущих выплату компенсации за обучение либо компенсации за обучение и штрафа, в следующих</w:t>
      </w:r>
      <w:r>
        <w:t xml:space="preserve"> случаях: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lastRenderedPageBreak/>
        <w:t>а) гражданин был принят на целевое обучение в пределах квоты по образовательным программам высшего образования (компенсация за обучение выплачивается в соответствии с пунктом 99 настоящего Положения);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б) гражданин указан в </w:t>
      </w:r>
      <w:hyperlink r:id="rId125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частях 1</w:t>
        </w:r>
      </w:hyperlink>
      <w:r>
        <w:t xml:space="preserve"> </w:t>
      </w:r>
      <w:hyperlink r:id="rId126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или 2 статьи 71.2</w:t>
        </w:r>
      </w:hyperlink>
      <w:r>
        <w:t xml:space="preserve"> Федерального закона "Об об</w:t>
      </w:r>
      <w:r>
        <w:t xml:space="preserve">разовании в Российской Федерации" и заключил договор о целевом обучении с заказчиком, указанным в </w:t>
      </w:r>
      <w:hyperlink r:id="rId127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 (подал заявку в адрес такого заказчика) (компенсация за обучение выплачивается в соответствии </w:t>
      </w:r>
      <w:r>
        <w:t>с пунктом 100 настоящего Положения);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в) гражданин обучается (обучался) по образовательным программам среднего медицинского или среднего фармацевтического образования за счет бюджетных ассигнований федерального бюджета, бюджетов субъектов Российской Федерации и местных бюджетов и заключил дого</w:t>
      </w:r>
      <w:r>
        <w:t>вор о целевом обучении (подал заявку) (компенсация за обучение выплачивается в соответствии с пунктом 101 настоящего Положения).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99. В случае если гражданин был принят на целевое обучение в пределах квоты по образовательным программам высшего образования, </w:t>
      </w:r>
      <w:r>
        <w:t>компенсация за обучение выплачивается: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а) заказчиком в случае: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если заказчик отказался от заключения договора о целевом обучении, - в размере расходов на обучение гражданина за первый год обучения гражданина по образовательной программе;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если заказчик не и</w:t>
      </w:r>
      <w:r>
        <w:t>сполнил обязательство по трудоустройству гражданина или в одностороннем порядке расторгнул договор о целевом обучении, - в размере расходов на обучение гражданина за период его фактического обучения по образовательной программе до дня, когда договор о целе</w:t>
      </w:r>
      <w:r>
        <w:t>вом обучении был расторгнут заказчиком (стал считаться расторгнутым), но не менее чем за первый год его обучения;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б) гражданином в случае: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если гражданин не исполнил обязательство по осуществлению трудовой деятельности в связи с тем, что договор о целевом обучении был расторгнут гражданином (стал считаться расторгнутым) до завершения освоения образовательной программы, - в размере расходов на</w:t>
      </w:r>
      <w:r>
        <w:t xml:space="preserve"> обучение гражданина за период фактического обучения по образовательной программе до дня, когда договор о целевом обучении был расторгнут гражданином (стал считаться расторгнутым), но не менее чем за первый год обучения гражданина;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если гражданин завершил </w:t>
      </w:r>
      <w:r>
        <w:t>освоение образовательной программы на условиях договора о целевом обучении и не заключил трудовой договор (дополнительное соглашение к трудовому договору) на условиях договора о целевом обучении, - в размере расходов на обучение гражданина за период освоен</w:t>
      </w:r>
      <w:r>
        <w:t>ия образовательной программы;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если гражданин завершил освоение образовательной программы на условиях договора о целевом обучении, заключил трудовой договор (дополнительное соглашение к трудовому договору) на условиях договора о целевом обучении и не исполн</w:t>
      </w:r>
      <w:r>
        <w:t xml:space="preserve">ил обязательство по осуществлению трудовой деятельности, - в размере, определяемом в соответствии с расходами на обучение гражданина за </w:t>
      </w:r>
      <w:r>
        <w:lastRenderedPageBreak/>
        <w:t>период освоения гражданином образовательной программы пропорционально доле неотработанного времени (дней) в пределах сро</w:t>
      </w:r>
      <w:r>
        <w:t>ка трудовой деятельности.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100. В случае, указанном в подпункте "б" пункта 98 настоящего Положения, компенсация за обучение выплачивается: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а) заказчиком в случае: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если гражданин при приеме на обучение по программам ординатуры (за исключением приема на целев</w:t>
      </w:r>
      <w:r>
        <w:t>ое обучение в пределах квоты) или в период обучения по программам ординатуры подал заявку, и заказчик отказался от заключения договора о целевом обучении (за исключением случаев, если число претендентов превысило количество предложений), - в размере расход</w:t>
      </w:r>
      <w:r>
        <w:t>ов на обучение гражданина за первый год обучения гражданина;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если гражданин при приеме на обучение по программам ординатуры (за исключением приема на целевое обучение в пределах квоты) или в период обучения по программам ординатуры заключил договор о целев</w:t>
      </w:r>
      <w:r>
        <w:t xml:space="preserve">ом обучении и заказчик не исполнил обязательство по трудоустройству гражданина или в одностороннем порядке расторгнул договор о целевом обучении, - в размере расходов на обучение гражданина за период освоения гражданином программы ординатуры до дня, когда </w:t>
      </w:r>
      <w:r>
        <w:t>договор о целевом обучении был расторгнут заказчиком (стал считаться расторгнутым), но не менее чем за первый год обучения гражданина;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б) гражданином в случае: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если гражданин при приеме на обучение по программам ординатуры (за исключением приема на целевое</w:t>
      </w:r>
      <w:r>
        <w:t xml:space="preserve"> обучение в пределах квоты) или в период обучения по программам ординатуры заключил договор о целевом обучении и не исполнил обязательство по осуществлению трудовой деятельности в связи с тем, что договор о целевом обучении был расторгнут гражданином (стал</w:t>
      </w:r>
      <w:r>
        <w:t xml:space="preserve"> считаться расторгнутым) до завершения освоения программы ординатуры, - в размере расходов на обучение гражданина за период фактического обучения по программе ординатуры до дня, когда договор о целевом обучении был расторгнут гражданином (стал считаться ра</w:t>
      </w:r>
      <w:r>
        <w:t>сторгнутым), но не менее чем за первый год обучения гражданина;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если гражданин при приеме на обучение по программам ординатуры (за исключением приема на целевое обучение в пределах квоты) или в период обучения по программам ординатуры заключил договор о це</w:t>
      </w:r>
      <w:r>
        <w:t>левом обучении, завершил освоение программы ординатуры на условиях договора о целевом обучении и не заключил трудовой договор (дополнительное соглашение к трудовому договору) на условиях договора о целевом обучении, - в размере расходов на обучение граждан</w:t>
      </w:r>
      <w:r>
        <w:t>ина за период освоения программы ординатуры;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если гражданин при приеме на обучение по программам ординатуры (за исключением приема на целевое обучение в пределах квоты) или в период обучения по программам ординатуры заключил договор о целевом обучении, зав</w:t>
      </w:r>
      <w:r>
        <w:t>ершил освоение программы ординатуры на условиях договора о целевом обучении, заключил трудовой договор (дополнительное соглашение к трудовому договору) на условиях договора о целевом обучении и не исполнил обязательство по осуществлению трудовой деятельнос</w:t>
      </w:r>
      <w:r>
        <w:t>ти, - в размере, определяемом в соответствии с расходами на обучение гражданина за период освоения гражданином программы ординатуры пропорционально доле неотработанного времени (дней) в пределах срока трудовой деятельности.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lastRenderedPageBreak/>
        <w:t>101. В случае, указанном в подпу</w:t>
      </w:r>
      <w:r>
        <w:t>нкте "в" пункта 98 настоящего Положения, компенсация за обучение выплачивается: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а) заказчиком в случае: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если гражданин при приеме на обучение или в период обучения подал заявку и заказчик отказался от заключения договора о целевом обучении (за исключением </w:t>
      </w:r>
      <w:r>
        <w:t>случаев, если число претендентов превысило количество предложений), - в размере расходов на обучение гражданина за первый год обучения по образовательной программе;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если гражданин после приема на обучение или в период обучения заключил договор о целевом об</w:t>
      </w:r>
      <w:r>
        <w:t xml:space="preserve">учении и заказчик не исполнил обязательство по трудоустройству гражданина или в одностороннем порядке расторгнул договор о целевом обучении, - в размере расходов на обучение гражданина за период освоения гражданином образовательной программы до дня, когда </w:t>
      </w:r>
      <w:r>
        <w:t>договор о целевом обучении был расторгнут заказчиком (стал считаться расторгнутым), но не менее чем за первый год обучения гражданина;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б) гражданином, заключившим договор о целевом обучении после приема на обучение или в период обучения, в случае: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если гра</w:t>
      </w:r>
      <w:r>
        <w:t>жданин не исполнил обязательство по осуществлению трудовой деятельности в связи с тем, что договор о целевом обучении был расторгнут гражданином (стал считаться расторгнутым) до завершения освоения образовательной программы, - в размере расходов на обучени</w:t>
      </w:r>
      <w:r>
        <w:t>е гражданина за период фактического обучения по образовательной программе до дня, когда договор о целевом обучении был расторгнут гражданином (стал считаться расторгнутым), но не менее чем за первый год обучения гражданина;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если гражданин завершил освоение</w:t>
      </w:r>
      <w:r>
        <w:t xml:space="preserve"> образовательной программы на условиях договора о целевом обучении и не заключил трудовой договор (дополнительное соглашение к трудовому договору) на условиях договора о целевом обучении, - в размере расходов на обучение гражданина за период освоения образ</w:t>
      </w:r>
      <w:r>
        <w:t>овательной программы;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если гражданин завершил освоение образовательной программы на условиях договора о целевом обучении, заключил трудовой договор (дополнительное соглашение к трудовому договору) на условиях договора о целевом обучении и не исполнил обяза</w:t>
      </w:r>
      <w:r>
        <w:t>тельство по осуществлению трудовой деятельности, - в размере, определяемом в соответствии с расходами на обучение гражданина за период освоения гражданином образовательной программы пропорционально доле неотработанного времени (дней) в пределах срока трудо</w:t>
      </w:r>
      <w:r>
        <w:t>вой деятельности.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102. Штраф выплачивается гражданином или заказчиком, выплачивающим компенсацию за обучение. Штраф выплачивается наряду с компенсацией за обучение в двукратном размере компенсации за обучение: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если гражданин был принят на целевое обучение </w:t>
      </w:r>
      <w:r>
        <w:t>в пределах квоты по образовательным программам высшего медицинского образования или высшего фармацевтического образования;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если гражданин обучается (обучался) по образовательным программам среднего медицинского или среднего фармацевтического образования за</w:t>
      </w:r>
      <w:r>
        <w:t xml:space="preserve"> счет бюджетных ассигнований </w:t>
      </w:r>
      <w:r>
        <w:lastRenderedPageBreak/>
        <w:t>федерального бюджета, бюджетов субъектов Российской Федерации и местных бюджетов и заключил договор о целевом обучении (подал заявку).</w:t>
      </w:r>
    </w:p>
    <w:p w:rsidR="001E7B3D" w:rsidRDefault="001E7B3D">
      <w:pPr>
        <w:pStyle w:val="ConsPlusNormal0"/>
        <w:jc w:val="center"/>
      </w:pPr>
    </w:p>
    <w:p w:rsidR="001E7B3D" w:rsidRDefault="007306EB">
      <w:pPr>
        <w:pStyle w:val="ConsPlusNormal0"/>
        <w:jc w:val="center"/>
      </w:pPr>
      <w:r>
        <w:t>4. Порядок выплаты компенсации за обучение и штрафа,</w:t>
      </w:r>
    </w:p>
    <w:p w:rsidR="001E7B3D" w:rsidRDefault="007306EB">
      <w:pPr>
        <w:pStyle w:val="ConsPlusNormal0"/>
        <w:jc w:val="center"/>
      </w:pPr>
      <w:r>
        <w:t xml:space="preserve">определение их размеров и обеспечение </w:t>
      </w:r>
      <w:r>
        <w:t>их выплаты в случае</w:t>
      </w:r>
    </w:p>
    <w:p w:rsidR="001E7B3D" w:rsidRDefault="007306EB">
      <w:pPr>
        <w:pStyle w:val="ConsPlusNormal0"/>
        <w:jc w:val="center"/>
      </w:pPr>
      <w:r>
        <w:t>обучения гражданина за счет средств федерального бюджета</w:t>
      </w:r>
    </w:p>
    <w:p w:rsidR="001E7B3D" w:rsidRDefault="001E7B3D">
      <w:pPr>
        <w:pStyle w:val="ConsPlusNormal0"/>
        <w:jc w:val="center"/>
      </w:pPr>
    </w:p>
    <w:p w:rsidR="001E7B3D" w:rsidRDefault="007306EB">
      <w:pPr>
        <w:pStyle w:val="ConsPlusNormal0"/>
        <w:ind w:firstLine="540"/>
        <w:jc w:val="both"/>
      </w:pPr>
      <w:r>
        <w:t xml:space="preserve">102(1). Определение размера компенсации за обучение и размера штрафа осуществляется организацией, осуществляющей образовательную деятельность, в которой гражданин обучается (обучался) на момент установления наличия нарушения, влекущего выплату компенсации </w:t>
      </w:r>
      <w:r>
        <w:t xml:space="preserve">за обучение либо компенсации за обучение и штрафа (в которую гражданин был принят на обучение), либо организацией, осуществляющей образовательную деятельность, в которой гражданин освоил образовательную программу (далее - организации, определяющие размеры </w:t>
      </w:r>
      <w:r>
        <w:t>компенсации за обучение либо компенсации за обучение и штрафа).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В случае обучения гражданина в нескольких организациях, осуществляющих образовательную деятельность, по образовательной программе, реализуемой в сетевой форме, организацией, определяющей разме</w:t>
      </w:r>
      <w:r>
        <w:t xml:space="preserve">ры компенсации за обучение либо компенсации за обучение и штрафа, является организация, осуществляющая образовательную деятельность, в которую обучающийся принят на обучение в соответствии со </w:t>
      </w:r>
      <w:hyperlink r:id="rId128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статьей 55</w:t>
        </w:r>
      </w:hyperlink>
      <w:r>
        <w:t xml:space="preserve"> Федерального закона "Об образовании в Российской Федерации".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102(2</w:t>
      </w:r>
      <w:r>
        <w:t>). Размер компенсации за обучение определяется в размере расходов федерального бюджета, осуществленных на обучение гражданина, которые рассчитываются в соответствии с базовыми нормативами затрат на оказание государственных услуг по реализации образовательн</w:t>
      </w:r>
      <w:r>
        <w:t>ых программ, определяемыми Министерством науки и высшего образования Российской Федерации (по образовательным программам высшего образования) или Министерством просвещения Российской Федерации (по образовательным программам среднего профессионального образ</w:t>
      </w:r>
      <w:r>
        <w:t>ования), с учетом применяемых организацией, осуществляющей образовательную деятельность, в которой гражданин обучался в соответствии с договором о целевом обучении (в которую гражданин был принят на обучение), значений корректирующих коэффициентов к базовы</w:t>
      </w:r>
      <w:r>
        <w:t>м нормативам затрат по образовательной программе, указанной в договоре о целевом обучении.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102(3). Организация, определяющая размеры компенсации за обучение либо компенсации за обучение и штрафа, в течение 30 рабочих дней со дня получения информации, разме</w:t>
      </w:r>
      <w:r>
        <w:t xml:space="preserve">щенной на цифровой платформе "Работа в России", или письменной информации, полученной от заказчика (за подписью уполномоченного должностного лица заказчика) или от гражданина, о наличии нарушения, влекущего выплату компенсации за обучение либо компенсации </w:t>
      </w:r>
      <w:r>
        <w:t>за обучение и штрафа: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определяет размер компенсации за обучение либо компенсации за обучение и размер штрафа;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направляет заказчику или гражданину, обязанному выплатить компенсацию за обучение либо компенсацию за обучение и штраф, требование о выплате компе</w:t>
      </w:r>
      <w:r>
        <w:t>нсации за обучение либо компенсации за обучение и штрафа (далее - требование о выплате) с указанием их размеров и платежных реквизитов, в соответствии с которыми они должны быть выплачены;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одновременно с направлением требования о выплате заказчику или граж</w:t>
      </w:r>
      <w:r>
        <w:t xml:space="preserve">данину направляет в </w:t>
      </w:r>
      <w:r>
        <w:lastRenderedPageBreak/>
        <w:t>федеральный орган исполнительной власти, исполняющий функции администратора доходов федерального бюджета в отношении этой организации (далее - администратор доходов федерального бюджета), копию требования о выплате.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103. Заказчик или гр</w:t>
      </w:r>
      <w:r>
        <w:t>ажданин, обязанный выплатить компенсацию за обучение либо компенсацию за обучение и штраф, не позднее 12-го месяца со дня направления ему требования о выплате выплачивает компенсацию за обучение либо компенсацию за обучение и штраф посредством перечисления</w:t>
      </w:r>
      <w:r>
        <w:t xml:space="preserve"> денежных средств на счет, указанный в требовании о выплате.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104. Администратор доходов федерального бюджета осуществляет мониторинг выплаты компенсации за обучение либо компенсации за обучение и штрафа в соответствии с информацией, полученной от организац</w:t>
      </w:r>
      <w:r>
        <w:t>ии, определяющей размеры компенсации за обучение либо компенсации за обучение и штрафа.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В случае если гражданин или заказчик в срок, установленный пунктом 103 настоящего Положения, не выплатил компенсацию за обучение либо компенсацию за обучение и (или) шт</w:t>
      </w:r>
      <w:r>
        <w:t xml:space="preserve">раф или выплатил компенсацию за </w:t>
      </w:r>
      <w:proofErr w:type="gramStart"/>
      <w:r>
        <w:t>обучение</w:t>
      </w:r>
      <w:proofErr w:type="gramEnd"/>
      <w:r>
        <w:t xml:space="preserve"> либо компенсацию за обучение и (или) штраф не в полном объеме, администратор доходов федерального бюджета обеспечивает взыскание компенсации за обучение либо компенсации за обучение и (или) штрафа в судебном порядке</w:t>
      </w:r>
      <w:r>
        <w:t>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105. В случае если гражданин или заказчик, получивший требование о выплате, освобожден от ответственности за неисполнение обязательств по договору о целевом обучении или за </w:t>
      </w:r>
      <w:proofErr w:type="spellStart"/>
      <w:r>
        <w:t>незаключение</w:t>
      </w:r>
      <w:proofErr w:type="spellEnd"/>
      <w:r>
        <w:t xml:space="preserve"> договора о целевом обучении, то соответственно гражданин или заказчи</w:t>
      </w:r>
      <w:r>
        <w:t>к в течение 10 рабочих дней направляет в адрес организации, определяющей размеры компенсации за обучение либо компенсации за обучение и штрафа, письменное уведомление о наличии основания для освобождения от ответственности за неисполнение обязательств по д</w:t>
      </w:r>
      <w:r>
        <w:t xml:space="preserve">оговору о целевом обучении или за </w:t>
      </w:r>
      <w:proofErr w:type="spellStart"/>
      <w:r>
        <w:t>незаключение</w:t>
      </w:r>
      <w:proofErr w:type="spellEnd"/>
      <w:r>
        <w:t xml:space="preserve"> договора о целевом обучении с приложением копии подтверждающего документа (документов).";</w:t>
      </w:r>
    </w:p>
    <w:p w:rsidR="001E7B3D" w:rsidRDefault="001E7B3D">
      <w:pPr>
        <w:pStyle w:val="ConsPlusNormal0"/>
        <w:ind w:firstLine="540"/>
        <w:jc w:val="both"/>
      </w:pPr>
    </w:p>
    <w:p w:rsidR="001E7B3D" w:rsidRDefault="007306EB">
      <w:pPr>
        <w:pStyle w:val="ConsPlusNormal0"/>
        <w:ind w:firstLine="540"/>
        <w:jc w:val="both"/>
      </w:pPr>
      <w:r>
        <w:t xml:space="preserve">60) </w:t>
      </w:r>
      <w:hyperlink r:id="rId12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наименование</w:t>
        </w:r>
      </w:hyperlink>
      <w:r>
        <w:t xml:space="preserve"> подраздела 5 раздела VII изложить в следующей редакции:</w:t>
      </w:r>
    </w:p>
    <w:p w:rsidR="001E7B3D" w:rsidRDefault="001E7B3D">
      <w:pPr>
        <w:pStyle w:val="ConsPlusNormal0"/>
        <w:jc w:val="center"/>
      </w:pPr>
    </w:p>
    <w:p w:rsidR="001E7B3D" w:rsidRDefault="007306EB">
      <w:pPr>
        <w:pStyle w:val="ConsPlusNormal0"/>
        <w:jc w:val="center"/>
      </w:pPr>
      <w:r>
        <w:t>"5. Отчисление гражданина, обучающегося по образовательной</w:t>
      </w:r>
    </w:p>
    <w:p w:rsidR="001E7B3D" w:rsidRDefault="007306EB">
      <w:pPr>
        <w:pStyle w:val="ConsPlusNormal0"/>
        <w:jc w:val="center"/>
      </w:pPr>
      <w:r>
        <w:t>программе высшего образования за счет бюджетных ассигнований</w:t>
      </w:r>
    </w:p>
    <w:p w:rsidR="001E7B3D" w:rsidRDefault="007306EB">
      <w:pPr>
        <w:pStyle w:val="ConsPlusNormal0"/>
        <w:jc w:val="center"/>
      </w:pPr>
      <w:r>
        <w:t>федерального бюджета, бюджетов субъектов Российской</w:t>
      </w:r>
    </w:p>
    <w:p w:rsidR="001E7B3D" w:rsidRDefault="007306EB">
      <w:pPr>
        <w:pStyle w:val="ConsPlusNormal0"/>
        <w:jc w:val="center"/>
      </w:pPr>
      <w:r>
        <w:t>Федерации и местных бюджетов, из организации,</w:t>
      </w:r>
    </w:p>
    <w:p w:rsidR="001E7B3D" w:rsidRDefault="007306EB">
      <w:pPr>
        <w:pStyle w:val="ConsPlusNormal0"/>
        <w:jc w:val="center"/>
      </w:pPr>
      <w:r>
        <w:t>осуществляющей образовательную деятельность";</w:t>
      </w:r>
    </w:p>
    <w:p w:rsidR="001E7B3D" w:rsidRDefault="001E7B3D">
      <w:pPr>
        <w:pStyle w:val="ConsPlusNormal0"/>
        <w:jc w:val="center"/>
      </w:pPr>
    </w:p>
    <w:p w:rsidR="001E7B3D" w:rsidRDefault="007306EB">
      <w:pPr>
        <w:pStyle w:val="ConsPlusNormal0"/>
        <w:ind w:firstLine="540"/>
        <w:jc w:val="both"/>
      </w:pPr>
      <w:r>
        <w:t xml:space="preserve">61) </w:t>
      </w:r>
      <w:hyperlink r:id="rId13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 106</w:t>
        </w:r>
      </w:hyperlink>
      <w:r>
        <w:t xml:space="preserve"> изложить в следующе</w:t>
      </w:r>
      <w:r>
        <w:t>й редакции: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"106. Гражданин, обучающийся по образовательной программе высшего образования, отчисляется из организации, осуществляющей образовательную деятельность, по инициативе указанной организации либо может быть переведен на обучение по соответствующей</w:t>
      </w:r>
      <w:r>
        <w:t xml:space="preserve"> образовательной программе за счет средств физических и (или) юридических лиц в следующих случаях: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а) гражданин, принятый на целевое обучение в пределах квоты и не освобожденный от ответственности за </w:t>
      </w:r>
      <w:proofErr w:type="spellStart"/>
      <w:r>
        <w:t>незаключение</w:t>
      </w:r>
      <w:proofErr w:type="spellEnd"/>
      <w:r>
        <w:t xml:space="preserve"> договора о целевом обучении, отказался от з</w:t>
      </w:r>
      <w:r>
        <w:t>аключения договора о целевом обучении;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lastRenderedPageBreak/>
        <w:t xml:space="preserve">б) гражданин, принятый на целевое обучение в пределах квоты, расторгнул в одностороннем порядке договор о целевом обучении (за исключением досрочного расторжения договора о целевом обучении в случае </w:t>
      </w:r>
      <w:proofErr w:type="spellStart"/>
      <w:r>
        <w:t>непредоставления</w:t>
      </w:r>
      <w:proofErr w:type="spellEnd"/>
      <w:r>
        <w:t xml:space="preserve"> г</w:t>
      </w:r>
      <w:r>
        <w:t>ражданину мер поддержки) и не освобожден от ответственности за неисполнение обязательств по договору о целевом обучении;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в) гражданин, указанный в </w:t>
      </w:r>
      <w:hyperlink r:id="rId131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частях 1</w:t>
        </w:r>
      </w:hyperlink>
      <w:r>
        <w:t xml:space="preserve"> или </w:t>
      </w:r>
      <w:hyperlink r:id="rId132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2 статьи 71.2</w:t>
        </w:r>
      </w:hyperlink>
      <w:r>
        <w:t xml:space="preserve"> Федерального закона "Об образовании в Российской Федерации", до прохождения итоговой аттестации по соответствующ</w:t>
      </w:r>
      <w:r>
        <w:t xml:space="preserve">ей программе ординатуры не заключил договор о целевом обучении с заказчиком, указанным в </w:t>
      </w:r>
      <w:hyperlink r:id="rId133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Федерации", при наличии предложений и при условии соответствия обучающегося требованиям, предъявляемым к гражданам</w:t>
      </w:r>
      <w:r>
        <w:t>.";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62) в </w:t>
      </w:r>
      <w:hyperlink r:id="rId13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пункте 106(1)</w:t>
        </w:r>
      </w:hyperlink>
      <w:r>
        <w:t xml:space="preserve"> слова "отчислен гражданин, принятый на целевое обучение в пределах квоты" заменить словами "отчислен об</w:t>
      </w:r>
      <w:r>
        <w:t>учающийся в соответствии с пунктом 106 настоящего Положения";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63) в </w:t>
      </w:r>
      <w:hyperlink r:id="rId13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пункте 107</w:t>
        </w:r>
      </w:hyperlink>
      <w:r>
        <w:t xml:space="preserve"> слова "выплаты штрафа" заменить словами "выплаты компенсации за обучение или компенсации за обучение и штрафа";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64) </w:t>
      </w:r>
      <w:hyperlink r:id="rId136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 108</w:t>
        </w:r>
      </w:hyperlink>
      <w:r>
        <w:t xml:space="preserve"> изложить в следующей редакции: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"108. Организация, осуществляющая образовательную деятельность, получившая сведения о на</w:t>
      </w:r>
      <w:r>
        <w:t>личии основания для отчисления по инициативе указанной организации либо перевода на обучение за счет средств физических и (или) юридических лиц гражданина, указанного в пункте 106 настоящего Положения (на основании информации, переданной с цифровой платфор</w:t>
      </w:r>
      <w:r>
        <w:t>мы "Работа в России" в федеральную информационную систему (при наличии технической возможности), или письменной информации, полученной от заказчика за подписью уполномоченного должностного лица), в месячный срок после получения указанных сведений вручает (</w:t>
      </w:r>
      <w:r>
        <w:t>направляет) гражданину письменное уведомление о том, что он будет отчислен из данной организации, и о возможности его перевода на обучение по соответствующей образовательной программе за счет средств физических и (или) юридических лиц (при наличии вакантны</w:t>
      </w:r>
      <w:r>
        <w:t>х платных мест) (далее - уведомление об отчислении).";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65) в </w:t>
      </w:r>
      <w:hyperlink r:id="rId13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абзацах втором</w:t>
        </w:r>
      </w:hyperlink>
      <w:r>
        <w:t xml:space="preserve"> и </w:t>
      </w:r>
      <w:hyperlink r:id="rId13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третьем подпункта "в" пункта 110</w:t>
        </w:r>
      </w:hyperlink>
      <w:r>
        <w:t xml:space="preserve"> слова "до прохождения первой промежуточной аттестации" исключить;</w:t>
      </w:r>
    </w:p>
    <w:p w:rsidR="001E7B3D" w:rsidRDefault="001E7B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E7B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B3D" w:rsidRDefault="001E7B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B3D" w:rsidRDefault="001E7B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7B3D" w:rsidRDefault="007306E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E7B3D" w:rsidRDefault="007306E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66 п. 1 </w:t>
            </w:r>
            <w:hyperlink w:anchor="P13" w:tooltip="3. Настоящее постановление вступает в силу с 1 сентября 2026 г., за исключением подпункта 66 пункта 1 изменений, который вступает в силу с 1 января 2028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B3D" w:rsidRDefault="001E7B3D">
            <w:pPr>
              <w:pStyle w:val="ConsPlusNormal0"/>
            </w:pPr>
          </w:p>
        </w:tc>
      </w:tr>
    </w:tbl>
    <w:p w:rsidR="001E7B3D" w:rsidRDefault="007306EB">
      <w:pPr>
        <w:pStyle w:val="ConsPlusNormal0"/>
        <w:spacing w:before="300"/>
        <w:ind w:firstLine="540"/>
        <w:jc w:val="both"/>
      </w:pPr>
      <w:bookmarkStart w:id="3" w:name="P288"/>
      <w:bookmarkEnd w:id="3"/>
      <w:r>
        <w:t xml:space="preserve">66) </w:t>
      </w:r>
      <w:hyperlink r:id="rId13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дополнить</w:t>
        </w:r>
      </w:hyperlink>
      <w:r>
        <w:t xml:space="preserve"> пунктом 110(1) следующего содержания: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"110(1). Информация, размещаемая на цифровой платформе "Работа в России"</w:t>
      </w:r>
      <w:r>
        <w:t>, лицами, указанными в пункте 110 настоящего Положения, доступна для использования организациям, осуществляющим образовательную деятельность, в которых обучаются граждане, заключившие договор о целевом обучении (в которые указанные граждане приняты на обуч</w:t>
      </w:r>
      <w:r>
        <w:t>ение), вне зависимости от того, являются ли организации, осуществляющие образовательную деятельность, стороной договора о целевом обучении.";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lastRenderedPageBreak/>
        <w:t xml:space="preserve">67) в </w:t>
      </w:r>
      <w:hyperlink r:id="rId14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пункте 112</w:t>
        </w:r>
      </w:hyperlink>
      <w:r>
        <w:t xml:space="preserve"> слова "из информационных систем, определяемых" заменить словами "из федеральной информационной системы, информационных систем, определяемых".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2. В </w:t>
      </w:r>
      <w:hyperlink r:id="rId14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Правилах</w:t>
        </w:r>
      </w:hyperlink>
      <w:r>
        <w:t xml:space="preserve"> установления квоты приема на целевое обучение по образовательным программам высшего образования за счет бюджетных ассигнований федерального бюджета, утвержденных указанным постановлением: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1) в </w:t>
      </w:r>
      <w:hyperlink r:id="rId142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абзаце первом пункта 13</w:t>
        </w:r>
      </w:hyperlink>
      <w:r>
        <w:t xml:space="preserve"> слова "целевой потребности" заменить словами "основному виду экономической деятельности заказчика целевог</w:t>
      </w:r>
      <w:r>
        <w:t>о обучения (работодателя)";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2) в </w:t>
      </w:r>
      <w:hyperlink r:id="rId143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пункте 27</w:t>
        </w:r>
      </w:hyperlink>
      <w:r>
        <w:t xml:space="preserve"> слова "1 декабря года, предшествующего году" заменить словами "1 марта года";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3) в </w:t>
      </w:r>
      <w:hyperlink r:id="rId14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пункте 33</w:t>
        </w:r>
      </w:hyperlink>
      <w:r>
        <w:t xml:space="preserve"> слова "согласовывают или не согласовывают его" заменить словами "согласовывают проектное количество мест полностью или</w:t>
      </w:r>
      <w:r>
        <w:t xml:space="preserve"> с уменьшением либо не согласовывают его".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3. В типовой </w:t>
      </w:r>
      <w:hyperlink r:id="rId14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форме</w:t>
        </w:r>
      </w:hyperlink>
      <w:r>
        <w:t xml:space="preserve"> договора о целевом обучении по образовательной программе среднего</w:t>
      </w:r>
      <w:r>
        <w:t xml:space="preserve"> профессионального или высшего образования, утвержденной указанным постановлением: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1) в </w:t>
      </w:r>
      <w:hyperlink r:id="rId146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преамбуле</w:t>
        </w:r>
      </w:hyperlink>
      <w:r>
        <w:t xml:space="preserve"> слова:</w:t>
      </w:r>
    </w:p>
    <w:p w:rsidR="001E7B3D" w:rsidRDefault="007306EB">
      <w:pPr>
        <w:pStyle w:val="ConsPlusNonformat0"/>
        <w:spacing w:before="200"/>
        <w:jc w:val="both"/>
      </w:pPr>
      <w:r>
        <w:t>"</w:t>
      </w:r>
      <w:r>
        <w:t>именуем__ в дальнейшем образовательной организацией &lt;1&gt;,</w:t>
      </w:r>
    </w:p>
    <w:p w:rsidR="001E7B3D" w:rsidRDefault="007306EB">
      <w:pPr>
        <w:pStyle w:val="ConsPlusNonformat0"/>
        <w:jc w:val="both"/>
      </w:pPr>
      <w:r>
        <w:t>__________________________________________________________________________,</w:t>
      </w:r>
    </w:p>
    <w:p w:rsidR="001E7B3D" w:rsidRDefault="007306EB">
      <w:pPr>
        <w:pStyle w:val="ConsPlusNonformat0"/>
        <w:jc w:val="both"/>
      </w:pPr>
      <w:r>
        <w:t xml:space="preserve">           (полное наименование организации, в которой гражданин</w:t>
      </w:r>
    </w:p>
    <w:p w:rsidR="001E7B3D" w:rsidRDefault="007306EB">
      <w:pPr>
        <w:pStyle w:val="ConsPlusNonformat0"/>
        <w:jc w:val="both"/>
      </w:pPr>
      <w:r>
        <w:t xml:space="preserve">                 будет осуществлять трудовую деятельность)</w:t>
      </w:r>
    </w:p>
    <w:p w:rsidR="001E7B3D" w:rsidRDefault="001E7B3D">
      <w:pPr>
        <w:pStyle w:val="ConsPlusNonformat0"/>
        <w:jc w:val="both"/>
      </w:pPr>
    </w:p>
    <w:p w:rsidR="001E7B3D" w:rsidRDefault="007306EB">
      <w:pPr>
        <w:pStyle w:val="ConsPlusNonformat0"/>
        <w:jc w:val="both"/>
      </w:pPr>
      <w:r>
        <w:t xml:space="preserve">    именуем__   в   дальнейшем   работодателем</w:t>
      </w:r>
      <w:proofErr w:type="gramStart"/>
      <w:r>
        <w:t xml:space="preserve">   &lt;</w:t>
      </w:r>
      <w:proofErr w:type="gramEnd"/>
      <w:r>
        <w:t>2&gt;,  совместно  именуемые</w:t>
      </w:r>
    </w:p>
    <w:p w:rsidR="001E7B3D" w:rsidRDefault="007306EB">
      <w:pPr>
        <w:pStyle w:val="ConsPlusNonformat0"/>
        <w:jc w:val="both"/>
      </w:pPr>
      <w:r>
        <w:t>сторонами, заключили настоящий договор о нижеследующем &lt;3&gt;."</w:t>
      </w:r>
    </w:p>
    <w:p w:rsidR="001E7B3D" w:rsidRDefault="007306EB">
      <w:pPr>
        <w:pStyle w:val="ConsPlusNonformat0"/>
        <w:jc w:val="both"/>
      </w:pPr>
      <w:r>
        <w:t xml:space="preserve">    заменить словами:</w:t>
      </w:r>
    </w:p>
    <w:p w:rsidR="001E7B3D" w:rsidRDefault="007306EB">
      <w:pPr>
        <w:pStyle w:val="ConsPlusNonformat0"/>
        <w:jc w:val="both"/>
      </w:pPr>
      <w:r>
        <w:t>"именуем__ в дальнейшем образовательной организацией &lt;1&gt;,</w:t>
      </w:r>
    </w:p>
    <w:p w:rsidR="001E7B3D" w:rsidRDefault="007306EB">
      <w:pPr>
        <w:pStyle w:val="ConsPlusNonformat0"/>
        <w:jc w:val="both"/>
      </w:pPr>
      <w:r>
        <w:t>в лице ______________________________</w:t>
      </w:r>
      <w:r>
        <w:t>_____________________________________,</w:t>
      </w:r>
    </w:p>
    <w:p w:rsidR="001E7B3D" w:rsidRDefault="007306EB">
      <w:pPr>
        <w:pStyle w:val="ConsPlusNonformat0"/>
        <w:jc w:val="both"/>
      </w:pPr>
      <w:r>
        <w:t>__________________________________________________________________________,</w:t>
      </w:r>
    </w:p>
    <w:p w:rsidR="001E7B3D" w:rsidRDefault="007306EB">
      <w:pPr>
        <w:pStyle w:val="ConsPlusNonformat0"/>
        <w:jc w:val="both"/>
      </w:pPr>
      <w:r>
        <w:t xml:space="preserve">           (полное наименование организации, в которой гражданин</w:t>
      </w:r>
    </w:p>
    <w:p w:rsidR="001E7B3D" w:rsidRDefault="007306EB">
      <w:pPr>
        <w:pStyle w:val="ConsPlusNonformat0"/>
        <w:jc w:val="both"/>
      </w:pPr>
      <w:r>
        <w:t xml:space="preserve">                 будет осуществлять трудовую деятельность)</w:t>
      </w:r>
    </w:p>
    <w:p w:rsidR="001E7B3D" w:rsidRDefault="007306EB">
      <w:pPr>
        <w:pStyle w:val="ConsPlusNonformat0"/>
        <w:jc w:val="both"/>
      </w:pPr>
      <w:r>
        <w:t xml:space="preserve">    именуем__ в д</w:t>
      </w:r>
      <w:r>
        <w:t>альнейшем работодателем &lt;2&gt;,</w:t>
      </w:r>
    </w:p>
    <w:p w:rsidR="001E7B3D" w:rsidRDefault="007306EB">
      <w:pPr>
        <w:pStyle w:val="ConsPlusNonformat0"/>
        <w:jc w:val="both"/>
      </w:pPr>
      <w:r>
        <w:t>в лице ___________________________________________________________________,</w:t>
      </w:r>
    </w:p>
    <w:p w:rsidR="001E7B3D" w:rsidRDefault="007306EB">
      <w:pPr>
        <w:pStyle w:val="ConsPlusNonformat0"/>
        <w:jc w:val="both"/>
      </w:pPr>
      <w:r>
        <w:t xml:space="preserve">    совместно   именуемые   </w:t>
      </w:r>
      <w:proofErr w:type="gramStart"/>
      <w:r>
        <w:t xml:space="preserve">сторонами,   </w:t>
      </w:r>
      <w:proofErr w:type="gramEnd"/>
      <w:r>
        <w:t>заключили   настоящий   договор  о</w:t>
      </w:r>
    </w:p>
    <w:p w:rsidR="001E7B3D" w:rsidRDefault="007306EB">
      <w:pPr>
        <w:pStyle w:val="ConsPlusNonformat0"/>
        <w:jc w:val="both"/>
      </w:pPr>
      <w:r>
        <w:t>нижеследующем &lt;3&gt;.";</w:t>
      </w:r>
    </w:p>
    <w:p w:rsidR="001E7B3D" w:rsidRDefault="007306EB">
      <w:pPr>
        <w:pStyle w:val="ConsPlusNormal0"/>
        <w:ind w:firstLine="540"/>
        <w:jc w:val="both"/>
      </w:pPr>
      <w:r>
        <w:t xml:space="preserve">2) в </w:t>
      </w:r>
      <w:hyperlink r:id="rId14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пункте 5 раздела III</w:t>
        </w:r>
      </w:hyperlink>
      <w:r>
        <w:t xml:space="preserve"> слова "пунктов 32 и 79 - 81" заменить словами "пунктов 32, 80 и 81";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3) в </w:t>
      </w:r>
      <w:hyperlink r:id="rId14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пункте 3 раздела VIII</w:t>
        </w:r>
      </w:hyperlink>
      <w:r>
        <w:t xml:space="preserve"> слова "следующий договор" заменить словами "новый договор";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4) в </w:t>
      </w:r>
      <w:hyperlink r:id="rId14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разделе XII</w:t>
        </w:r>
      </w:hyperlink>
      <w:r>
        <w:t>:</w:t>
      </w:r>
    </w:p>
    <w:p w:rsidR="001E7B3D" w:rsidRDefault="007306EB">
      <w:pPr>
        <w:pStyle w:val="ConsPlusNormal0"/>
        <w:spacing w:before="240"/>
        <w:ind w:firstLine="540"/>
        <w:jc w:val="both"/>
      </w:pPr>
      <w:hyperlink r:id="rId15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пункты 2</w:t>
        </w:r>
      </w:hyperlink>
      <w:r>
        <w:t xml:space="preserve"> и </w:t>
      </w:r>
      <w:hyperlink r:id="rId15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3</w:t>
        </w:r>
      </w:hyperlink>
      <w:r>
        <w:t xml:space="preserve"> изложить в следующей редакции: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"2. Заказчик, который не исполнил обязательство по трудоустройству гражданина или расторгнул настоящий договор</w:t>
      </w:r>
      <w:r>
        <w:t xml:space="preserve"> в одностороннем порядке и не освобожден от ответственности за неисполнение обязательств по настоящему договору, выплачивает: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компенсацию гражданину за неисполнение обязательства по трудоустройству или расторжение договора о целевом обучении в односторонне</w:t>
      </w:r>
      <w:r>
        <w:t xml:space="preserve">м порядке в соответствии с разделом VII </w:t>
      </w:r>
      <w:r>
        <w:lastRenderedPageBreak/>
        <w:t>Положения;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компенсацию за обучение (компенсацию за обучение и штраф) в соответствии с разделом VII Положения (указывается в случаях, указанных в подразделе 3 раздела VII Положения).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3. Гражданин, который не исполнил </w:t>
      </w:r>
      <w:r>
        <w:t>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расторгнул настоящий договор в одностороннем порядке и не освобожден от ответственности за неи</w:t>
      </w:r>
      <w:r>
        <w:t>сполнение обязательств по настоящему договору: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возмещает заказчику расходы, связанные с предоставлением мер поддержки, в соответствии с разделом VII Положения;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выплачивает компенсацию за обучение (компенсацию за обучение и штраф) в соответствии с разделом VII Положения (указывается в случаях, указанных в подразделе 3 раздела VII Положения).";</w:t>
      </w:r>
    </w:p>
    <w:p w:rsidR="001E7B3D" w:rsidRDefault="007306EB">
      <w:pPr>
        <w:pStyle w:val="ConsPlusNormal0"/>
        <w:spacing w:before="240"/>
        <w:ind w:firstLine="540"/>
        <w:jc w:val="both"/>
      </w:pPr>
      <w:hyperlink r:id="rId152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 4</w:t>
        </w:r>
      </w:hyperlink>
      <w:r>
        <w:t xml:space="preserve"> признать утратившим силу;</w:t>
      </w:r>
    </w:p>
    <w:p w:rsidR="001E7B3D" w:rsidRDefault="007306EB">
      <w:pPr>
        <w:pStyle w:val="ConsPlusNormal0"/>
        <w:spacing w:before="240"/>
        <w:ind w:firstLine="540"/>
        <w:jc w:val="both"/>
      </w:pPr>
      <w:hyperlink r:id="rId153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 5</w:t>
        </w:r>
      </w:hyperlink>
      <w:r>
        <w:t xml:space="preserve"> изложить в следующей редакц</w:t>
      </w:r>
      <w:r>
        <w:t>ии: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"5. Гражданин, который в период обучения расторгнул в одностороннем порядке настоящий договор (за исключением досрочного расторжения настоящего договора в случае </w:t>
      </w:r>
      <w:proofErr w:type="spellStart"/>
      <w:r>
        <w:t>непредоставления</w:t>
      </w:r>
      <w:proofErr w:type="spellEnd"/>
      <w:r>
        <w:t xml:space="preserve"> гражданину мер поддержки) и не освобожден от ответственности за неисполне</w:t>
      </w:r>
      <w:r>
        <w:t>ние обязательств по настоящему договору, несет ответственность в соответствии с пунктом 3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</w:t>
      </w:r>
      <w:r>
        <w:t>ится на обучение по соответствующей основной образовательной программе за счет средств физических и (или) юридических лиц (при наличии вакантных платных мест) (указывается в случае заключения договора о целевом обучении с гражданином, принятым на целевое о</w:t>
      </w:r>
      <w:r>
        <w:t>бучение в пределах квоты).";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по тексту </w:t>
      </w:r>
      <w:hyperlink r:id="rId15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пункта 6</w:t>
        </w:r>
      </w:hyperlink>
      <w:r>
        <w:t xml:space="preserve"> слова "следующий договор" в соответствующем падеже заменить словами "новый дого</w:t>
      </w:r>
      <w:r>
        <w:t>вор" в соответствующем падеже;</w:t>
      </w:r>
    </w:p>
    <w:p w:rsidR="001E7B3D" w:rsidRDefault="007306EB">
      <w:pPr>
        <w:pStyle w:val="ConsPlusNormal0"/>
        <w:spacing w:before="240"/>
        <w:ind w:firstLine="540"/>
        <w:jc w:val="both"/>
      </w:pPr>
      <w:hyperlink r:id="rId15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дополнить</w:t>
        </w:r>
      </w:hyperlink>
      <w:r>
        <w:t xml:space="preserve"> пунктом 9 следующего содержания:</w:t>
      </w:r>
    </w:p>
    <w:p w:rsidR="001E7B3D" w:rsidRDefault="007306EB">
      <w:pPr>
        <w:pStyle w:val="ConsPlusNonformat0"/>
        <w:spacing w:before="200"/>
        <w:jc w:val="both"/>
      </w:pPr>
      <w:r>
        <w:t xml:space="preserve">    "9.   Почтовый   адрес   гражданина   для   </w:t>
      </w:r>
      <w:proofErr w:type="gramStart"/>
      <w:r>
        <w:t>напра</w:t>
      </w:r>
      <w:r>
        <w:t>вления  уведомления</w:t>
      </w:r>
      <w:proofErr w:type="gramEnd"/>
      <w:r>
        <w:t xml:space="preserve">  о</w:t>
      </w:r>
    </w:p>
    <w:p w:rsidR="001E7B3D" w:rsidRDefault="007306EB">
      <w:pPr>
        <w:pStyle w:val="ConsPlusNonformat0"/>
        <w:jc w:val="both"/>
      </w:pPr>
      <w:r>
        <w:t xml:space="preserve">необходимости   возмещения   </w:t>
      </w:r>
      <w:proofErr w:type="gramStart"/>
      <w:r>
        <w:t xml:space="preserve">расходов,   </w:t>
      </w:r>
      <w:proofErr w:type="gramEnd"/>
      <w:r>
        <w:t>связанных  с  предоставлением  мер</w:t>
      </w:r>
    </w:p>
    <w:p w:rsidR="001E7B3D" w:rsidRDefault="007306EB">
      <w:pPr>
        <w:pStyle w:val="ConsPlusNonformat0"/>
        <w:jc w:val="both"/>
      </w:pPr>
      <w:proofErr w:type="gramStart"/>
      <w:r>
        <w:t>поддержки,  и</w:t>
      </w:r>
      <w:proofErr w:type="gramEnd"/>
      <w:r>
        <w:t xml:space="preserve">  требования о выплате компенсации за обучение (компенсации за</w:t>
      </w:r>
    </w:p>
    <w:p w:rsidR="001E7B3D" w:rsidRDefault="007306EB">
      <w:pPr>
        <w:pStyle w:val="ConsPlusNonformat0"/>
        <w:jc w:val="both"/>
      </w:pPr>
      <w:r>
        <w:t>обучение и штрафа) (далее - почтовый адрес):</w:t>
      </w:r>
    </w:p>
    <w:p w:rsidR="001E7B3D" w:rsidRDefault="007306EB">
      <w:pPr>
        <w:pStyle w:val="ConsPlusNonformat0"/>
        <w:jc w:val="both"/>
      </w:pPr>
      <w:r>
        <w:t>____________________________________</w:t>
      </w:r>
      <w:r>
        <w:t>______________________________________.</w:t>
      </w:r>
    </w:p>
    <w:p w:rsidR="001E7B3D" w:rsidRDefault="007306EB">
      <w:pPr>
        <w:pStyle w:val="ConsPlusNonformat0"/>
        <w:jc w:val="both"/>
      </w:pPr>
      <w:r>
        <w:t xml:space="preserve">  (почтовый адрес гражданина для направления уведомления о необходимости</w:t>
      </w:r>
    </w:p>
    <w:p w:rsidR="001E7B3D" w:rsidRDefault="007306EB">
      <w:pPr>
        <w:pStyle w:val="ConsPlusNonformat0"/>
        <w:jc w:val="both"/>
      </w:pPr>
      <w:r>
        <w:t xml:space="preserve">     возмещения расходов, связанных с предоставлением мер поддержки, и</w:t>
      </w:r>
    </w:p>
    <w:p w:rsidR="001E7B3D" w:rsidRDefault="007306EB">
      <w:pPr>
        <w:pStyle w:val="ConsPlusNonformat0"/>
        <w:jc w:val="both"/>
      </w:pPr>
      <w:r>
        <w:t xml:space="preserve">         требования о выплате компенсации за обучение (компенсации</w:t>
      </w:r>
    </w:p>
    <w:p w:rsidR="001E7B3D" w:rsidRDefault="007306EB">
      <w:pPr>
        <w:pStyle w:val="ConsPlusNonformat0"/>
        <w:jc w:val="both"/>
      </w:pPr>
      <w:r>
        <w:t xml:space="preserve">     </w:t>
      </w:r>
      <w:r>
        <w:t xml:space="preserve">                      за обучение и штрафа)</w:t>
      </w:r>
    </w:p>
    <w:p w:rsidR="001E7B3D" w:rsidRDefault="007306EB">
      <w:pPr>
        <w:pStyle w:val="ConsPlusNonformat0"/>
        <w:jc w:val="both"/>
      </w:pPr>
      <w:r>
        <w:t xml:space="preserve">    </w:t>
      </w:r>
      <w:proofErr w:type="gramStart"/>
      <w:r>
        <w:t>Гражданин  в</w:t>
      </w:r>
      <w:proofErr w:type="gramEnd"/>
      <w:r>
        <w:t xml:space="preserve">  месячный  срок  после  изменения  почтового адреса обязан</w:t>
      </w:r>
    </w:p>
    <w:p w:rsidR="001E7B3D" w:rsidRDefault="007306EB">
      <w:pPr>
        <w:pStyle w:val="ConsPlusNonformat0"/>
        <w:jc w:val="both"/>
      </w:pPr>
      <w:r>
        <w:t xml:space="preserve">уведомить   </w:t>
      </w:r>
      <w:proofErr w:type="gramStart"/>
      <w:r>
        <w:t>об  изменении</w:t>
      </w:r>
      <w:proofErr w:type="gramEnd"/>
      <w:r>
        <w:t xml:space="preserve">  почтового  адреса  заказчика  и  образовательную</w:t>
      </w:r>
    </w:p>
    <w:p w:rsidR="001E7B3D" w:rsidRDefault="007306EB">
      <w:pPr>
        <w:pStyle w:val="ConsPlusNonformat0"/>
        <w:jc w:val="both"/>
      </w:pPr>
      <w:r>
        <w:t>организацию.";</w:t>
      </w:r>
    </w:p>
    <w:p w:rsidR="001E7B3D" w:rsidRDefault="007306EB">
      <w:pPr>
        <w:pStyle w:val="ConsPlusNormal0"/>
        <w:ind w:firstLine="540"/>
        <w:jc w:val="both"/>
      </w:pPr>
      <w:r>
        <w:t xml:space="preserve">5) </w:t>
      </w:r>
      <w:hyperlink r:id="rId156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пункты 1</w:t>
        </w:r>
      </w:hyperlink>
      <w:r>
        <w:t xml:space="preserve"> и </w:t>
      </w:r>
      <w:hyperlink r:id="rId15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2 раздела XIII</w:t>
        </w:r>
      </w:hyperlink>
      <w:r>
        <w:t xml:space="preserve"> изложить в следующей редакции: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"1. Настоящий договор может быть расторгнут досрочно по соглашению сторон (указывается, </w:t>
      </w:r>
      <w:r>
        <w:lastRenderedPageBreak/>
        <w:t>за исключением случаев, указанных в пункте 2 настоящего раздела).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2. Настоящий договор не может быть расторгнут</w:t>
      </w:r>
      <w:r>
        <w:t xml:space="preserve"> досрочно по соглашению сторон (указывается в случае заключения договора о целевом обучении с гражданином, принятым на целевое обучение в пределах квоты, или с гражданином, заключившим договор в соответствии с </w:t>
      </w:r>
      <w:hyperlink r:id="rId158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частью 1</w:t>
        </w:r>
      </w:hyperlink>
      <w:r>
        <w:t xml:space="preserve"> или </w:t>
      </w:r>
      <w:hyperlink r:id="rId159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2 статьи 71.2</w:t>
        </w:r>
      </w:hyperlink>
      <w:r>
        <w:t xml:space="preserve"> Федерального закона "Об образовании в Российской </w:t>
      </w:r>
      <w:r>
        <w:t>Федерации").";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6) </w:t>
      </w:r>
      <w:hyperlink r:id="rId16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сноску 11</w:t>
        </w:r>
      </w:hyperlink>
      <w:r>
        <w:t xml:space="preserve"> изложить в следующей редакции: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"&lt;11&gt; Указывается, что гражданин и заказчик вправе заключить новый д</w:t>
      </w:r>
      <w:r>
        <w:t>оговор о целевом обучении, предусматривающий освоение программы подготовки специалистов среднего звена (если договор о целевом обучении предусматривает освоение программы подготовки квалифицированных рабочих, служащих), программы магистратуры (если договор</w:t>
      </w:r>
      <w:r>
        <w:t xml:space="preserve"> о целевом обучении предусматривает освоение программы </w:t>
      </w:r>
      <w:proofErr w:type="spellStart"/>
      <w:r>
        <w:t>бакалавриата</w:t>
      </w:r>
      <w:proofErr w:type="spellEnd"/>
      <w:r>
        <w:t xml:space="preserve">), программы ординатуры или программы </w:t>
      </w:r>
      <w:proofErr w:type="spellStart"/>
      <w:r>
        <w:t>ассистентуры</w:t>
      </w:r>
      <w:proofErr w:type="spellEnd"/>
      <w:r>
        <w:t xml:space="preserve">-стажировки (если договор о целевом обучении предусматривает освоение программы </w:t>
      </w:r>
      <w:proofErr w:type="spellStart"/>
      <w:r>
        <w:t>специалитета</w:t>
      </w:r>
      <w:proofErr w:type="spellEnd"/>
      <w:r>
        <w:t xml:space="preserve"> или программы магистратуры), программы подгото</w:t>
      </w:r>
      <w:r>
        <w:t xml:space="preserve">вки научных и научно-педагогических кадров в аспирантуре (если договор о целевом обучении предусматривает освоение программы </w:t>
      </w:r>
      <w:proofErr w:type="spellStart"/>
      <w:r>
        <w:t>специалитета</w:t>
      </w:r>
      <w:proofErr w:type="spellEnd"/>
      <w:r>
        <w:t xml:space="preserve"> или программы магистратуры, за исключением образовательных программ высшего медицинского образования или высшего фарма</w:t>
      </w:r>
      <w:r>
        <w:t>цевтического образования).".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4. В </w:t>
      </w:r>
      <w:hyperlink r:id="rId16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форме</w:t>
        </w:r>
      </w:hyperlink>
      <w:r>
        <w:t xml:space="preserve"> предложений о заключении договора или договоров о целевом обучении по образовательной п</w:t>
      </w:r>
      <w:r>
        <w:t>рограмме среднего профессионального или высшего образования, утвержденной указанным постановлением: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1) в </w:t>
      </w:r>
      <w:hyperlink r:id="rId162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разделе III</w:t>
        </w:r>
      </w:hyperlink>
      <w:r>
        <w:t>:</w:t>
      </w:r>
    </w:p>
    <w:p w:rsidR="001E7B3D" w:rsidRDefault="007306EB">
      <w:pPr>
        <w:pStyle w:val="ConsPlusNormal0"/>
        <w:spacing w:before="240"/>
        <w:ind w:firstLine="540"/>
        <w:jc w:val="both"/>
      </w:pPr>
      <w:hyperlink r:id="rId163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 3</w:t>
        </w:r>
      </w:hyperlink>
      <w:r>
        <w:t xml:space="preserve"> изложить в следующей редакции:</w:t>
      </w:r>
    </w:p>
    <w:p w:rsidR="001E7B3D" w:rsidRDefault="007306EB">
      <w:pPr>
        <w:pStyle w:val="ConsPlusNonformat0"/>
        <w:spacing w:before="200"/>
        <w:jc w:val="both"/>
      </w:pPr>
      <w:r>
        <w:t xml:space="preserve">    "3.    Гражданин    должен    проживать    на    территории   закрытого</w:t>
      </w:r>
    </w:p>
    <w:p w:rsidR="001E7B3D" w:rsidRDefault="007306EB">
      <w:pPr>
        <w:pStyle w:val="ConsPlusNonformat0"/>
        <w:jc w:val="both"/>
      </w:pPr>
      <w:r>
        <w:t>административно-</w:t>
      </w:r>
      <w:proofErr w:type="gramStart"/>
      <w:r>
        <w:t>территориального  образования</w:t>
      </w:r>
      <w:proofErr w:type="gramEnd"/>
      <w:r>
        <w:t>, на территории которого будет</w:t>
      </w:r>
    </w:p>
    <w:p w:rsidR="001E7B3D" w:rsidRDefault="007306EB">
      <w:pPr>
        <w:pStyle w:val="ConsPlusNonformat0"/>
        <w:jc w:val="both"/>
      </w:pPr>
      <w:proofErr w:type="gramStart"/>
      <w:r>
        <w:t>осуществляться  трудовая</w:t>
      </w:r>
      <w:proofErr w:type="gramEnd"/>
      <w:r>
        <w:t xml:space="preserve">  деятельность в соответствии с договором о целевом</w:t>
      </w:r>
    </w:p>
    <w:p w:rsidR="001E7B3D" w:rsidRDefault="007306EB">
      <w:pPr>
        <w:pStyle w:val="ConsPlusNonformat0"/>
        <w:jc w:val="both"/>
      </w:pPr>
      <w:proofErr w:type="gramStart"/>
      <w:r>
        <w:t>обучении  (</w:t>
      </w:r>
      <w:proofErr w:type="gramEnd"/>
      <w:r>
        <w:t>данное  требование  устанавливается  в случае, если предложением</w:t>
      </w:r>
    </w:p>
    <w:p w:rsidR="001E7B3D" w:rsidRDefault="007306EB">
      <w:pPr>
        <w:pStyle w:val="ConsPlusNonformat0"/>
        <w:jc w:val="both"/>
      </w:pPr>
      <w:r>
        <w:t>установлено, что трудовая де</w:t>
      </w:r>
      <w:r>
        <w:t>ятельность в соответствии с договором о целевом</w:t>
      </w:r>
    </w:p>
    <w:p w:rsidR="001E7B3D" w:rsidRDefault="007306EB">
      <w:pPr>
        <w:pStyle w:val="ConsPlusNonformat0"/>
        <w:jc w:val="both"/>
      </w:pPr>
      <w:r>
        <w:t>обучении      будет      осуществляться     на     территории     закрытого</w:t>
      </w:r>
    </w:p>
    <w:p w:rsidR="001E7B3D" w:rsidRDefault="007306EB">
      <w:pPr>
        <w:pStyle w:val="ConsPlusNonformat0"/>
        <w:jc w:val="both"/>
      </w:pPr>
      <w:r>
        <w:t>административно-территориального образования): ___________________________.</w:t>
      </w:r>
    </w:p>
    <w:p w:rsidR="001E7B3D" w:rsidRDefault="007306EB">
      <w:pPr>
        <w:pStyle w:val="ConsPlusNonformat0"/>
        <w:jc w:val="both"/>
      </w:pPr>
      <w:r>
        <w:t xml:space="preserve">                                                        </w:t>
      </w:r>
      <w:r>
        <w:t>(да/нет)</w:t>
      </w:r>
    </w:p>
    <w:p w:rsidR="001E7B3D" w:rsidRDefault="007306EB">
      <w:pPr>
        <w:pStyle w:val="ConsPlusNonformat0"/>
        <w:jc w:val="both"/>
      </w:pPr>
      <w:r>
        <w:t xml:space="preserve">    Наименование закрытого административно-территориального образования, на</w:t>
      </w:r>
    </w:p>
    <w:p w:rsidR="001E7B3D" w:rsidRDefault="007306EB">
      <w:pPr>
        <w:pStyle w:val="ConsPlusNonformat0"/>
        <w:jc w:val="both"/>
      </w:pPr>
      <w:r>
        <w:t xml:space="preserve">территории   которого   будет   осуществляться   трудовая   </w:t>
      </w:r>
      <w:proofErr w:type="gramStart"/>
      <w:r>
        <w:t>деятельность  в</w:t>
      </w:r>
      <w:proofErr w:type="gramEnd"/>
    </w:p>
    <w:p w:rsidR="001E7B3D" w:rsidRDefault="007306EB">
      <w:pPr>
        <w:pStyle w:val="ConsPlusNonformat0"/>
        <w:jc w:val="both"/>
      </w:pPr>
      <w:r>
        <w:t>соответствии с договором о целевом обучении:</w:t>
      </w:r>
    </w:p>
    <w:p w:rsidR="001E7B3D" w:rsidRDefault="007306EB">
      <w:pPr>
        <w:pStyle w:val="ConsPlusNonformat0"/>
        <w:jc w:val="both"/>
      </w:pPr>
      <w:r>
        <w:t>__________________________________________________</w:t>
      </w:r>
      <w:r>
        <w:t>______________________.";</w:t>
      </w:r>
    </w:p>
    <w:p w:rsidR="001E7B3D" w:rsidRDefault="007306EB">
      <w:pPr>
        <w:pStyle w:val="ConsPlusNormal0"/>
        <w:ind w:firstLine="540"/>
        <w:jc w:val="both"/>
      </w:pPr>
      <w:hyperlink r:id="rId164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 5</w:t>
        </w:r>
      </w:hyperlink>
      <w:r>
        <w:t xml:space="preserve"> изложить в следующей редакции:</w:t>
      </w:r>
    </w:p>
    <w:p w:rsidR="001E7B3D" w:rsidRDefault="007306EB">
      <w:pPr>
        <w:pStyle w:val="ConsPlusNonformat0"/>
        <w:spacing w:before="200"/>
        <w:jc w:val="both"/>
      </w:pPr>
      <w:r>
        <w:t xml:space="preserve">    "5.  </w:t>
      </w:r>
      <w:proofErr w:type="gramStart"/>
      <w:r>
        <w:t>Гражданин  должен</w:t>
      </w:r>
      <w:proofErr w:type="gramEnd"/>
      <w:r>
        <w:t xml:space="preserve">  пройти конкурс на заключение догов</w:t>
      </w:r>
      <w:r>
        <w:t>ора о целевом</w:t>
      </w:r>
    </w:p>
    <w:p w:rsidR="001E7B3D" w:rsidRDefault="007306EB">
      <w:pPr>
        <w:pStyle w:val="ConsPlusNonformat0"/>
        <w:jc w:val="both"/>
      </w:pPr>
      <w:proofErr w:type="gramStart"/>
      <w:r>
        <w:t>обучении  (</w:t>
      </w:r>
      <w:proofErr w:type="gramEnd"/>
      <w:r>
        <w:t>данное  требование  устанавливается  в  случае,  если  договор о</w:t>
      </w:r>
    </w:p>
    <w:p w:rsidR="001E7B3D" w:rsidRDefault="007306EB">
      <w:pPr>
        <w:pStyle w:val="ConsPlusNonformat0"/>
        <w:jc w:val="both"/>
      </w:pPr>
      <w:proofErr w:type="gramStart"/>
      <w:r>
        <w:t>целевом  обучении</w:t>
      </w:r>
      <w:proofErr w:type="gramEnd"/>
      <w:r>
        <w:t xml:space="preserve">  включает  в  себя обязательство гражданина, заключившего</w:t>
      </w:r>
    </w:p>
    <w:p w:rsidR="001E7B3D" w:rsidRDefault="007306EB">
      <w:pPr>
        <w:pStyle w:val="ConsPlusNonformat0"/>
        <w:jc w:val="both"/>
      </w:pPr>
      <w:proofErr w:type="gramStart"/>
      <w:r>
        <w:t>договор  о</w:t>
      </w:r>
      <w:proofErr w:type="gramEnd"/>
      <w:r>
        <w:t xml:space="preserve">  целевом  обучении,  по  прохождению  государственной службы или</w:t>
      </w:r>
    </w:p>
    <w:p w:rsidR="001E7B3D" w:rsidRDefault="007306EB">
      <w:pPr>
        <w:pStyle w:val="ConsPlusNonformat0"/>
        <w:jc w:val="both"/>
      </w:pPr>
      <w:r>
        <w:t xml:space="preserve">муниципальной </w:t>
      </w:r>
      <w:r>
        <w:t>службы после завершения обучения): _________________________.</w:t>
      </w:r>
    </w:p>
    <w:p w:rsidR="001E7B3D" w:rsidRDefault="007306EB">
      <w:pPr>
        <w:pStyle w:val="ConsPlusNonformat0"/>
        <w:jc w:val="both"/>
      </w:pPr>
      <w:r>
        <w:t xml:space="preserve">                                                        (да/нет)</w:t>
      </w:r>
    </w:p>
    <w:p w:rsidR="001E7B3D" w:rsidRDefault="007306EB">
      <w:pPr>
        <w:pStyle w:val="ConsPlusNonformat0"/>
        <w:jc w:val="both"/>
      </w:pPr>
      <w:r>
        <w:t xml:space="preserve">    Срок проведения конкурса на заключение договора о целевом обучении:</w:t>
      </w:r>
    </w:p>
    <w:p w:rsidR="001E7B3D" w:rsidRDefault="007306EB">
      <w:pPr>
        <w:pStyle w:val="ConsPlusNonformat0"/>
        <w:jc w:val="both"/>
      </w:pPr>
      <w:r>
        <w:t>__________________________________________________________________________.</w:t>
      </w:r>
    </w:p>
    <w:p w:rsidR="001E7B3D" w:rsidRDefault="007306EB">
      <w:pPr>
        <w:pStyle w:val="ConsPlusNonformat0"/>
        <w:jc w:val="both"/>
      </w:pPr>
      <w:r>
        <w:t xml:space="preserve">    </w:t>
      </w:r>
      <w:proofErr w:type="gramStart"/>
      <w:r>
        <w:t>Ссылка  на</w:t>
      </w:r>
      <w:proofErr w:type="gramEnd"/>
      <w:r>
        <w:t xml:space="preserve">  объявление  о  проведении конкурса на заключение договора о</w:t>
      </w:r>
    </w:p>
    <w:p w:rsidR="001E7B3D" w:rsidRDefault="007306EB">
      <w:pPr>
        <w:pStyle w:val="ConsPlusNonformat0"/>
        <w:jc w:val="both"/>
      </w:pPr>
      <w:proofErr w:type="gramStart"/>
      <w:r>
        <w:t>целевом  обучении</w:t>
      </w:r>
      <w:proofErr w:type="gramEnd"/>
      <w:r>
        <w:t>,  размещенное  в  информационно-телекоммуникационной сети</w:t>
      </w:r>
    </w:p>
    <w:p w:rsidR="001E7B3D" w:rsidRDefault="007306EB">
      <w:pPr>
        <w:pStyle w:val="ConsPlusNonformat0"/>
        <w:jc w:val="both"/>
      </w:pPr>
      <w:r>
        <w:lastRenderedPageBreak/>
        <w:t>"Интернет": ________________</w:t>
      </w:r>
      <w:r>
        <w:t>____________________________________________.";</w:t>
      </w:r>
    </w:p>
    <w:p w:rsidR="001E7B3D" w:rsidRDefault="007306EB">
      <w:pPr>
        <w:pStyle w:val="ConsPlusNormal0"/>
        <w:ind w:firstLine="540"/>
        <w:jc w:val="both"/>
      </w:pPr>
      <w:hyperlink r:id="rId16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дополнить</w:t>
        </w:r>
      </w:hyperlink>
      <w:r>
        <w:t xml:space="preserve"> пунктами 6 - 8 следующего содержания:</w:t>
      </w:r>
    </w:p>
    <w:p w:rsidR="001E7B3D" w:rsidRDefault="007306EB">
      <w:pPr>
        <w:pStyle w:val="ConsPlusNonformat0"/>
        <w:spacing w:before="200"/>
        <w:jc w:val="both"/>
      </w:pPr>
      <w:r>
        <w:t xml:space="preserve">    "6.  Гражданин должен освои</w:t>
      </w:r>
      <w:r>
        <w:t>ть образовательную программу среднего общего</w:t>
      </w:r>
    </w:p>
    <w:p w:rsidR="001E7B3D" w:rsidRDefault="007306EB">
      <w:pPr>
        <w:pStyle w:val="ConsPlusNonformat0"/>
        <w:jc w:val="both"/>
      </w:pPr>
      <w:proofErr w:type="gramStart"/>
      <w:r>
        <w:t>образования,  обеспечивающую</w:t>
      </w:r>
      <w:proofErr w:type="gramEnd"/>
      <w:r>
        <w:t xml:space="preserve"> профильное обучение аграрной направленности на</w:t>
      </w:r>
    </w:p>
    <w:p w:rsidR="001E7B3D" w:rsidRDefault="007306EB">
      <w:pPr>
        <w:pStyle w:val="ConsPlusNonformat0"/>
        <w:jc w:val="both"/>
      </w:pPr>
      <w:proofErr w:type="gramStart"/>
      <w:r>
        <w:t>территории  сельского</w:t>
      </w:r>
      <w:proofErr w:type="gramEnd"/>
      <w:r>
        <w:t xml:space="preserve">  населенного  пункта  или  иного населенного пункта с</w:t>
      </w:r>
    </w:p>
    <w:p w:rsidR="001E7B3D" w:rsidRDefault="007306EB">
      <w:pPr>
        <w:pStyle w:val="ConsPlusNonformat0"/>
        <w:jc w:val="both"/>
      </w:pPr>
      <w:r>
        <w:t>численностью населения до 50 тыс. человек (за исключением административного</w:t>
      </w:r>
    </w:p>
    <w:p w:rsidR="001E7B3D" w:rsidRDefault="007306EB">
      <w:pPr>
        <w:pStyle w:val="ConsPlusNonformat0"/>
        <w:jc w:val="both"/>
      </w:pPr>
      <w:proofErr w:type="gramStart"/>
      <w:r>
        <w:t>центра  соответствующего</w:t>
      </w:r>
      <w:proofErr w:type="gramEnd"/>
      <w:r>
        <w:t xml:space="preserve">  субъекта Российской Федерации) (данное требование</w:t>
      </w:r>
    </w:p>
    <w:p w:rsidR="001E7B3D" w:rsidRDefault="007306EB">
      <w:pPr>
        <w:pStyle w:val="ConsPlusNonformat0"/>
        <w:jc w:val="both"/>
      </w:pPr>
      <w:r>
        <w:t xml:space="preserve">может быть установлено заказчиками, указанными в </w:t>
      </w:r>
      <w:hyperlink r:id="rId166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пунктах 10</w:t>
        </w:r>
      </w:hyperlink>
      <w:r>
        <w:t xml:space="preserve"> и </w:t>
      </w:r>
      <w:hyperlink r:id="rId167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10.1  части 1</w:t>
        </w:r>
      </w:hyperlink>
    </w:p>
    <w:p w:rsidR="001E7B3D" w:rsidRDefault="007306EB">
      <w:pPr>
        <w:pStyle w:val="ConsPlusNonformat0"/>
        <w:jc w:val="both"/>
      </w:pPr>
      <w:r>
        <w:t>статьи 71.1 Федерального закона "Об образовании в Российск</w:t>
      </w:r>
      <w:r>
        <w:t>ой Федерации</w:t>
      </w:r>
      <w:proofErr w:type="gramStart"/>
      <w:r>
        <w:t>",  в</w:t>
      </w:r>
      <w:proofErr w:type="gramEnd"/>
    </w:p>
    <w:p w:rsidR="001E7B3D" w:rsidRDefault="007306EB">
      <w:pPr>
        <w:pStyle w:val="ConsPlusNonformat0"/>
        <w:jc w:val="both"/>
      </w:pPr>
      <w:proofErr w:type="gramStart"/>
      <w:r>
        <w:t>случае,  если</w:t>
      </w:r>
      <w:proofErr w:type="gramEnd"/>
      <w:r>
        <w:t xml:space="preserve">  местом  осуществления  гражданином  трудовой  деятельности в</w:t>
      </w:r>
    </w:p>
    <w:p w:rsidR="001E7B3D" w:rsidRDefault="007306EB">
      <w:pPr>
        <w:pStyle w:val="ConsPlusNonformat0"/>
        <w:jc w:val="both"/>
      </w:pPr>
      <w:proofErr w:type="gramStart"/>
      <w:r>
        <w:t>соответствии  с</w:t>
      </w:r>
      <w:proofErr w:type="gramEnd"/>
      <w:r>
        <w:t xml:space="preserve">  договором  о  целевом обучении будет являться организация,</w:t>
      </w:r>
    </w:p>
    <w:p w:rsidR="001E7B3D" w:rsidRDefault="007306EB">
      <w:pPr>
        <w:pStyle w:val="ConsPlusNonformat0"/>
        <w:jc w:val="both"/>
      </w:pPr>
      <w:proofErr w:type="gramStart"/>
      <w:r>
        <w:t>расположенная  в</w:t>
      </w:r>
      <w:proofErr w:type="gramEnd"/>
      <w:r>
        <w:t xml:space="preserve"> субъекте Российской Федерации, на территории которого было</w:t>
      </w:r>
    </w:p>
    <w:p w:rsidR="001E7B3D" w:rsidRDefault="007306EB">
      <w:pPr>
        <w:pStyle w:val="ConsPlusNonformat0"/>
        <w:jc w:val="both"/>
      </w:pPr>
      <w:proofErr w:type="gramStart"/>
      <w:r>
        <w:t xml:space="preserve">получено  </w:t>
      </w:r>
      <w:r>
        <w:t>среднее</w:t>
      </w:r>
      <w:proofErr w:type="gramEnd"/>
      <w:r>
        <w:t xml:space="preserve">  общее образование, в сельском населенном пункте или ином</w:t>
      </w:r>
    </w:p>
    <w:p w:rsidR="001E7B3D" w:rsidRDefault="007306EB">
      <w:pPr>
        <w:pStyle w:val="ConsPlusNonformat0"/>
        <w:jc w:val="both"/>
      </w:pPr>
      <w:r>
        <w:t xml:space="preserve">населенном   </w:t>
      </w:r>
      <w:proofErr w:type="gramStart"/>
      <w:r>
        <w:t>пункте  с</w:t>
      </w:r>
      <w:proofErr w:type="gramEnd"/>
      <w:r>
        <w:t xml:space="preserve">  численностью  населения  до  50  тыс.  </w:t>
      </w:r>
      <w:proofErr w:type="gramStart"/>
      <w:r>
        <w:t>человек  (</w:t>
      </w:r>
      <w:proofErr w:type="gramEnd"/>
      <w:r>
        <w:t>за</w:t>
      </w:r>
    </w:p>
    <w:p w:rsidR="001E7B3D" w:rsidRDefault="007306EB">
      <w:pPr>
        <w:pStyle w:val="ConsPlusNonformat0"/>
        <w:jc w:val="both"/>
      </w:pPr>
      <w:proofErr w:type="gramStart"/>
      <w:r>
        <w:t>исключением  административного</w:t>
      </w:r>
      <w:proofErr w:type="gramEnd"/>
      <w:r>
        <w:t xml:space="preserve">  центра соответствующего субъекта Российской</w:t>
      </w:r>
    </w:p>
    <w:p w:rsidR="001E7B3D" w:rsidRDefault="007306EB">
      <w:pPr>
        <w:pStyle w:val="ConsPlusNonformat0"/>
        <w:jc w:val="both"/>
      </w:pPr>
      <w:r>
        <w:t>Федерации): __________________________</w:t>
      </w:r>
      <w:r>
        <w:t>____________________________________.</w:t>
      </w:r>
    </w:p>
    <w:p w:rsidR="001E7B3D" w:rsidRDefault="007306EB">
      <w:pPr>
        <w:pStyle w:val="ConsPlusNonformat0"/>
        <w:jc w:val="both"/>
      </w:pPr>
      <w:r>
        <w:t xml:space="preserve">                                     (да/нет)</w:t>
      </w:r>
    </w:p>
    <w:p w:rsidR="001E7B3D" w:rsidRDefault="007306EB">
      <w:pPr>
        <w:pStyle w:val="ConsPlusNonformat0"/>
        <w:jc w:val="both"/>
      </w:pPr>
      <w:r>
        <w:t xml:space="preserve">    </w:t>
      </w:r>
      <w:proofErr w:type="gramStart"/>
      <w:r>
        <w:t>Наименование  субъекта</w:t>
      </w:r>
      <w:proofErr w:type="gramEnd"/>
      <w:r>
        <w:t xml:space="preserve">  Российской  Федерации,  на  территории которого</w:t>
      </w:r>
    </w:p>
    <w:p w:rsidR="001E7B3D" w:rsidRDefault="007306EB">
      <w:pPr>
        <w:pStyle w:val="ConsPlusNonformat0"/>
        <w:jc w:val="both"/>
      </w:pPr>
      <w:r>
        <w:t xml:space="preserve">находится   место   осуществления   гражданином   </w:t>
      </w:r>
      <w:proofErr w:type="gramStart"/>
      <w:r>
        <w:t>трудовой  деятельности</w:t>
      </w:r>
      <w:proofErr w:type="gramEnd"/>
      <w:r>
        <w:t xml:space="preserve">  в</w:t>
      </w:r>
    </w:p>
    <w:p w:rsidR="001E7B3D" w:rsidRDefault="007306EB">
      <w:pPr>
        <w:pStyle w:val="ConsPlusNonformat0"/>
        <w:jc w:val="both"/>
      </w:pPr>
      <w:r>
        <w:t>соответствии с догов</w:t>
      </w:r>
      <w:r>
        <w:t>ором о целевом обучении (на территории данного субъекта</w:t>
      </w:r>
    </w:p>
    <w:p w:rsidR="001E7B3D" w:rsidRDefault="007306EB">
      <w:pPr>
        <w:pStyle w:val="ConsPlusNonformat0"/>
        <w:jc w:val="both"/>
      </w:pPr>
      <w:proofErr w:type="gramStart"/>
      <w:r>
        <w:t>Российской  Федерации</w:t>
      </w:r>
      <w:proofErr w:type="gramEnd"/>
      <w:r>
        <w:t xml:space="preserve">  гражданин  должен  освоить образовательную программу</w:t>
      </w:r>
    </w:p>
    <w:p w:rsidR="001E7B3D" w:rsidRDefault="007306EB">
      <w:pPr>
        <w:pStyle w:val="ConsPlusNonformat0"/>
        <w:jc w:val="both"/>
      </w:pPr>
      <w:proofErr w:type="gramStart"/>
      <w:r>
        <w:t>среднего  общего</w:t>
      </w:r>
      <w:proofErr w:type="gramEnd"/>
      <w:r>
        <w:t xml:space="preserve">  образования,  обеспечивающую профильное обучение аграрной</w:t>
      </w:r>
    </w:p>
    <w:p w:rsidR="001E7B3D" w:rsidRDefault="007306EB">
      <w:pPr>
        <w:pStyle w:val="ConsPlusNonformat0"/>
        <w:jc w:val="both"/>
      </w:pPr>
      <w:r>
        <w:t>направленности): _______________________________</w:t>
      </w:r>
      <w:r>
        <w:t>__________________________.</w:t>
      </w:r>
    </w:p>
    <w:p w:rsidR="001E7B3D" w:rsidRDefault="007306EB">
      <w:pPr>
        <w:pStyle w:val="ConsPlusNonformat0"/>
        <w:jc w:val="both"/>
      </w:pPr>
      <w:r>
        <w:t xml:space="preserve">    7. Наличие гражданства Российской Федерации: _________________________.</w:t>
      </w:r>
    </w:p>
    <w:p w:rsidR="001E7B3D" w:rsidRDefault="007306EB">
      <w:pPr>
        <w:pStyle w:val="ConsPlusNonformat0"/>
        <w:jc w:val="both"/>
      </w:pPr>
      <w:r>
        <w:t xml:space="preserve">                                                         (да/нет)</w:t>
      </w:r>
    </w:p>
    <w:p w:rsidR="001E7B3D" w:rsidRDefault="007306EB">
      <w:pPr>
        <w:pStyle w:val="ConsPlusNonformat0"/>
        <w:jc w:val="both"/>
      </w:pPr>
      <w:r>
        <w:t xml:space="preserve">    8.   Иные   </w:t>
      </w:r>
      <w:proofErr w:type="gramStart"/>
      <w:r>
        <w:t>требования,  предусмотренные</w:t>
      </w:r>
      <w:proofErr w:type="gramEnd"/>
      <w:r>
        <w:t xml:space="preserve">  законодательством  Российской</w:t>
      </w:r>
    </w:p>
    <w:p w:rsidR="001E7B3D" w:rsidRDefault="007306EB">
      <w:pPr>
        <w:pStyle w:val="ConsPlusNonformat0"/>
        <w:jc w:val="both"/>
      </w:pPr>
      <w:r>
        <w:t>Федерации:</w:t>
      </w:r>
      <w:r>
        <w:t xml:space="preserve"> ________________________________________________________________</w:t>
      </w:r>
    </w:p>
    <w:p w:rsidR="001E7B3D" w:rsidRDefault="007306EB">
      <w:pPr>
        <w:pStyle w:val="ConsPlusNonformat0"/>
        <w:jc w:val="both"/>
      </w:pPr>
      <w:r>
        <w:t>________________________________________________________________________.";</w:t>
      </w:r>
    </w:p>
    <w:p w:rsidR="001E7B3D" w:rsidRDefault="007306EB">
      <w:pPr>
        <w:pStyle w:val="ConsPlusNormal0"/>
        <w:ind w:firstLine="540"/>
        <w:jc w:val="both"/>
      </w:pPr>
      <w:r>
        <w:t xml:space="preserve">2) в </w:t>
      </w:r>
      <w:hyperlink r:id="rId16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разделе IV</w:t>
        </w:r>
      </w:hyperlink>
      <w:r>
        <w:t>:</w:t>
      </w:r>
    </w:p>
    <w:p w:rsidR="001E7B3D" w:rsidRDefault="007306EB">
      <w:pPr>
        <w:pStyle w:val="ConsPlusNormal0"/>
        <w:spacing w:before="240"/>
        <w:ind w:firstLine="540"/>
        <w:jc w:val="both"/>
      </w:pPr>
      <w:hyperlink r:id="rId16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1E7B3D" w:rsidRDefault="007306EB">
      <w:pPr>
        <w:pStyle w:val="ConsPlusNonformat0"/>
        <w:spacing w:before="200"/>
        <w:jc w:val="both"/>
      </w:pPr>
      <w:r>
        <w:t xml:space="preserve">    "</w:t>
      </w:r>
      <w:r>
        <w:t>2. Год (годы) завершения освоения гражданином основной образовательной</w:t>
      </w:r>
    </w:p>
    <w:p w:rsidR="001E7B3D" w:rsidRDefault="007306EB">
      <w:pPr>
        <w:pStyle w:val="ConsPlusNonformat0"/>
        <w:jc w:val="both"/>
      </w:pPr>
      <w:proofErr w:type="gramStart"/>
      <w:r>
        <w:t>программы  (</w:t>
      </w:r>
      <w:proofErr w:type="gramEnd"/>
      <w:r>
        <w:t>в  предложении  для  обучающихся  по  образовательной программе</w:t>
      </w:r>
    </w:p>
    <w:p w:rsidR="001E7B3D" w:rsidRDefault="007306EB">
      <w:pPr>
        <w:pStyle w:val="ConsPlusNonformat0"/>
        <w:jc w:val="both"/>
      </w:pPr>
      <w:proofErr w:type="gramStart"/>
      <w:r>
        <w:t>указывается  год</w:t>
      </w:r>
      <w:proofErr w:type="gramEnd"/>
      <w:r>
        <w:t xml:space="preserve">  (годы)  завершения  освоения  гражданином образовательной</w:t>
      </w:r>
    </w:p>
    <w:p w:rsidR="001E7B3D" w:rsidRDefault="007306EB">
      <w:pPr>
        <w:pStyle w:val="ConsPlusNonformat0"/>
        <w:jc w:val="both"/>
      </w:pPr>
      <w:proofErr w:type="gramStart"/>
      <w:r>
        <w:t>программы  в</w:t>
      </w:r>
      <w:proofErr w:type="gramEnd"/>
      <w:r>
        <w:t xml:space="preserve">  соответствии с кадр</w:t>
      </w:r>
      <w:r>
        <w:t>овой потребностью заказчика, в предложении</w:t>
      </w:r>
    </w:p>
    <w:p w:rsidR="001E7B3D" w:rsidRDefault="007306EB">
      <w:pPr>
        <w:pStyle w:val="ConsPlusNonformat0"/>
        <w:jc w:val="both"/>
      </w:pPr>
      <w:r>
        <w:t>для поступающих на обучение указывается год завершения освоения гражданином</w:t>
      </w:r>
    </w:p>
    <w:p w:rsidR="001E7B3D" w:rsidRDefault="007306EB">
      <w:pPr>
        <w:pStyle w:val="ConsPlusNonformat0"/>
        <w:jc w:val="both"/>
      </w:pPr>
      <w:proofErr w:type="gramStart"/>
      <w:r>
        <w:t>образовательной  программы</w:t>
      </w:r>
      <w:proofErr w:type="gramEnd"/>
      <w:r>
        <w:t xml:space="preserve">  в  соответствии  со  сроком  обучения,  который</w:t>
      </w:r>
    </w:p>
    <w:p w:rsidR="001E7B3D" w:rsidRDefault="007306EB">
      <w:pPr>
        <w:pStyle w:val="ConsPlusNonformat0"/>
        <w:jc w:val="both"/>
      </w:pPr>
      <w:proofErr w:type="gramStart"/>
      <w:r>
        <w:t>установлен  организацией</w:t>
      </w:r>
      <w:proofErr w:type="gramEnd"/>
      <w:r>
        <w:t>,  осуществляющей  образовательную де</w:t>
      </w:r>
      <w:r>
        <w:t>ятельность, на</w:t>
      </w:r>
    </w:p>
    <w:p w:rsidR="001E7B3D" w:rsidRDefault="007306EB">
      <w:pPr>
        <w:pStyle w:val="ConsPlusNonformat0"/>
        <w:jc w:val="both"/>
      </w:pPr>
      <w:r>
        <w:t>основании    федерального   государственного   образовательного   стандарта</w:t>
      </w:r>
    </w:p>
    <w:p w:rsidR="001E7B3D" w:rsidRDefault="007306EB">
      <w:pPr>
        <w:pStyle w:val="ConsPlusNonformat0"/>
        <w:jc w:val="both"/>
      </w:pPr>
      <w:r>
        <w:t>(</w:t>
      </w:r>
      <w:proofErr w:type="gramStart"/>
      <w:r>
        <w:t>образовательного  стандарта</w:t>
      </w:r>
      <w:proofErr w:type="gramEnd"/>
      <w:r>
        <w:t>,  установленного  образовательной организацией</w:t>
      </w:r>
    </w:p>
    <w:p w:rsidR="001E7B3D" w:rsidRDefault="007306EB">
      <w:pPr>
        <w:pStyle w:val="ConsPlusNonformat0"/>
        <w:jc w:val="both"/>
      </w:pPr>
      <w:r>
        <w:t xml:space="preserve">высшего    </w:t>
      </w:r>
      <w:proofErr w:type="gramStart"/>
      <w:r>
        <w:t xml:space="preserve">образования)   </w:t>
      </w:r>
      <w:proofErr w:type="gramEnd"/>
      <w:r>
        <w:t xml:space="preserve"> или   федеральных   государственных   требований</w:t>
      </w:r>
    </w:p>
    <w:p w:rsidR="001E7B3D" w:rsidRDefault="007306EB">
      <w:pPr>
        <w:pStyle w:val="ConsPlusNonformat0"/>
        <w:jc w:val="both"/>
      </w:pPr>
      <w:r>
        <w:t>(</w:t>
      </w:r>
      <w:proofErr w:type="gramStart"/>
      <w:r>
        <w:t xml:space="preserve">требований, </w:t>
      </w:r>
      <w:r>
        <w:t xml:space="preserve">  </w:t>
      </w:r>
      <w:proofErr w:type="gramEnd"/>
      <w:r>
        <w:t xml:space="preserve"> установленных    образовательной    организацией    высшего</w:t>
      </w:r>
    </w:p>
    <w:p w:rsidR="001E7B3D" w:rsidRDefault="007306EB">
      <w:pPr>
        <w:pStyle w:val="ConsPlusNonformat0"/>
        <w:jc w:val="both"/>
      </w:pPr>
      <w:proofErr w:type="gramStart"/>
      <w:r>
        <w:t xml:space="preserve">образования)   </w:t>
      </w:r>
      <w:proofErr w:type="gramEnd"/>
      <w:r>
        <w:t>с  учетом  формы  обучения  и  используемых  образовательных</w:t>
      </w:r>
    </w:p>
    <w:p w:rsidR="001E7B3D" w:rsidRDefault="007306EB">
      <w:pPr>
        <w:pStyle w:val="ConsPlusNonformat0"/>
        <w:jc w:val="both"/>
      </w:pPr>
      <w:r>
        <w:t>технологий) (указать "20__ год" или "20_ _ - 20__ годы"): ___________.";</w:t>
      </w:r>
    </w:p>
    <w:p w:rsidR="001E7B3D" w:rsidRDefault="007306EB">
      <w:pPr>
        <w:pStyle w:val="ConsPlusNormal0"/>
        <w:ind w:firstLine="540"/>
        <w:jc w:val="both"/>
      </w:pPr>
      <w:r>
        <w:t xml:space="preserve">в </w:t>
      </w:r>
      <w:hyperlink r:id="rId17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подпункте "ж" пункта 3</w:t>
        </w:r>
      </w:hyperlink>
      <w:r>
        <w:t xml:space="preserve"> слова "пунктов 32, 79 - 81" заменить словами "пунктов 32, 80 и 81";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3) </w:t>
      </w:r>
      <w:hyperlink r:id="rId17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раздел V</w:t>
        </w:r>
      </w:hyperlink>
      <w:r>
        <w:t xml:space="preserve"> изложить в следующей редакции:</w:t>
      </w:r>
    </w:p>
    <w:p w:rsidR="001E7B3D" w:rsidRDefault="001E7B3D">
      <w:pPr>
        <w:pStyle w:val="ConsPlusNormal0"/>
        <w:ind w:firstLine="540"/>
        <w:jc w:val="both"/>
      </w:pPr>
    </w:p>
    <w:p w:rsidR="001E7B3D" w:rsidRDefault="007306EB">
      <w:pPr>
        <w:pStyle w:val="ConsPlusNonformat0"/>
        <w:jc w:val="both"/>
      </w:pPr>
      <w:r>
        <w:t xml:space="preserve">    "V.  </w:t>
      </w:r>
      <w:proofErr w:type="gramStart"/>
      <w:r>
        <w:t>В  случае</w:t>
      </w:r>
      <w:proofErr w:type="gramEnd"/>
      <w:r>
        <w:t xml:space="preserve"> неисполнения обязательств по договору о целевом обучении</w:t>
      </w:r>
    </w:p>
    <w:p w:rsidR="001E7B3D" w:rsidRDefault="007306EB">
      <w:pPr>
        <w:pStyle w:val="ConsPlusNonformat0"/>
        <w:jc w:val="both"/>
      </w:pPr>
      <w:r>
        <w:t>стороны договора о целевом обучении несут ответственность в соответствии со</w:t>
      </w:r>
    </w:p>
    <w:p w:rsidR="001E7B3D" w:rsidRDefault="007306EB">
      <w:pPr>
        <w:pStyle w:val="ConsPlusNonformat0"/>
        <w:jc w:val="both"/>
      </w:pPr>
      <w:hyperlink r:id="rId172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статьями  56</w:t>
        </w:r>
      </w:hyperlink>
      <w:r>
        <w:t xml:space="preserve">, </w:t>
      </w:r>
      <w:hyperlink r:id="rId173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71.1</w:t>
        </w:r>
      </w:hyperlink>
      <w:r>
        <w:t xml:space="preserve"> и </w:t>
      </w:r>
      <w:hyperlink r:id="rId174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71.2</w:t>
        </w:r>
      </w:hyperlink>
      <w:r>
        <w:t xml:space="preserve"> Федерального закона "Об образо</w:t>
      </w:r>
      <w:r>
        <w:t>вании  в Российской</w:t>
      </w:r>
    </w:p>
    <w:p w:rsidR="001E7B3D" w:rsidRDefault="007306EB">
      <w:pPr>
        <w:pStyle w:val="ConsPlusNonformat0"/>
        <w:jc w:val="both"/>
      </w:pPr>
      <w:r>
        <w:t>Федерации".";</w:t>
      </w:r>
    </w:p>
    <w:p w:rsidR="001E7B3D" w:rsidRDefault="001E7B3D">
      <w:pPr>
        <w:pStyle w:val="ConsPlusNormal0"/>
        <w:ind w:firstLine="540"/>
        <w:jc w:val="both"/>
      </w:pPr>
    </w:p>
    <w:p w:rsidR="001E7B3D" w:rsidRDefault="007306EB">
      <w:pPr>
        <w:pStyle w:val="ConsPlusNormal0"/>
        <w:ind w:firstLine="540"/>
        <w:jc w:val="both"/>
      </w:pPr>
      <w:r>
        <w:t xml:space="preserve">4) по тексту </w:t>
      </w:r>
      <w:hyperlink r:id="rId17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раздела V(2)</w:t>
        </w:r>
      </w:hyperlink>
      <w:r>
        <w:t xml:space="preserve"> слова "следующий договор" в соответствующем падеже заменить </w:t>
      </w:r>
      <w:r>
        <w:lastRenderedPageBreak/>
        <w:t>словам</w:t>
      </w:r>
      <w:r>
        <w:t>и "новый договор" в соответствующем падеже;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5) в </w:t>
      </w:r>
      <w:hyperlink r:id="rId176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сноске 6</w:t>
        </w:r>
      </w:hyperlink>
      <w:r>
        <w:t>:</w:t>
      </w:r>
    </w:p>
    <w:p w:rsidR="001E7B3D" w:rsidRDefault="007306EB">
      <w:pPr>
        <w:pStyle w:val="ConsPlusNormal0"/>
        <w:spacing w:before="240"/>
        <w:ind w:firstLine="540"/>
        <w:jc w:val="both"/>
      </w:pPr>
      <w:hyperlink r:id="rId17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 третий</w:t>
        </w:r>
      </w:hyperlink>
      <w:r>
        <w:t xml:space="preserve"> исключить;</w:t>
      </w:r>
    </w:p>
    <w:p w:rsidR="001E7B3D" w:rsidRDefault="007306EB">
      <w:pPr>
        <w:pStyle w:val="ConsPlusNormal0"/>
        <w:spacing w:before="240"/>
        <w:ind w:firstLine="540"/>
        <w:jc w:val="both"/>
      </w:pPr>
      <w:hyperlink r:id="rId17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абзацы пятый</w:t>
        </w:r>
      </w:hyperlink>
      <w:r>
        <w:t xml:space="preserve"> и </w:t>
      </w:r>
      <w:hyperlink r:id="rId17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шестой</w:t>
        </w:r>
      </w:hyperlink>
      <w:r>
        <w:t xml:space="preserve"> изложить в следующей редакции: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"если предложение предусматривает освоение программы ординатуры или программы </w:t>
      </w:r>
      <w:proofErr w:type="spellStart"/>
      <w:r>
        <w:t>ассистентуры</w:t>
      </w:r>
      <w:proofErr w:type="spellEnd"/>
      <w:r>
        <w:t>-</w:t>
      </w:r>
      <w:r>
        <w:t>стажировки, указываются уровни (уровень) "специалитет" и (или) "магистратура";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>если предложение предусматривает освоение программы подготовки научных и научно-педагогических кадров в аспирантуре, указываются уровни (уровень) "специалитет" и (или) "</w:t>
      </w:r>
      <w:r>
        <w:t>магистратура" с указанием слов "за исключением образовательных программ высшего медицинского образования или высшего фармацевтического образования".".</w:t>
      </w:r>
    </w:p>
    <w:p w:rsidR="001E7B3D" w:rsidRDefault="007306EB">
      <w:pPr>
        <w:pStyle w:val="ConsPlusNormal0"/>
        <w:spacing w:before="240"/>
        <w:ind w:firstLine="540"/>
        <w:jc w:val="both"/>
      </w:pPr>
      <w:r>
        <w:t xml:space="preserve">5. </w:t>
      </w:r>
      <w:hyperlink r:id="rId18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Пункт 6</w:t>
        </w:r>
      </w:hyperlink>
      <w:r>
        <w:t xml:space="preserve"> формы заявки на заключение договора о целевом обучении по образовательной программе среднего профессионального или высшего образования, утвержденной указанным постановлением, изложить в следующей редакции:</w:t>
      </w:r>
    </w:p>
    <w:p w:rsidR="001E7B3D" w:rsidRDefault="007306EB">
      <w:pPr>
        <w:pStyle w:val="ConsPlusNonformat0"/>
        <w:spacing w:before="200"/>
        <w:jc w:val="both"/>
      </w:pPr>
      <w:r>
        <w:t xml:space="preserve">    "6.  </w:t>
      </w:r>
      <w:proofErr w:type="gramStart"/>
      <w:r>
        <w:t>Подтве</w:t>
      </w:r>
      <w:r>
        <w:t>рждаю  соответствие</w:t>
      </w:r>
      <w:proofErr w:type="gramEnd"/>
      <w:r>
        <w:t xml:space="preserve">  требованиям, предъявляемым заказчиком к</w:t>
      </w:r>
    </w:p>
    <w:p w:rsidR="001E7B3D" w:rsidRDefault="007306EB">
      <w:pPr>
        <w:pStyle w:val="ConsPlusNonformat0"/>
        <w:jc w:val="both"/>
      </w:pPr>
      <w:r>
        <w:t>гражданам, с которыми заключается договор о целевом обучении (указывается в</w:t>
      </w:r>
    </w:p>
    <w:p w:rsidR="001E7B3D" w:rsidRDefault="007306EB">
      <w:pPr>
        <w:pStyle w:val="ConsPlusNonformat0"/>
        <w:jc w:val="both"/>
      </w:pPr>
      <w:r>
        <w:t>части требований, установленных заказчиком) &lt;*&gt;:</w:t>
      </w:r>
    </w:p>
    <w:p w:rsidR="001E7B3D" w:rsidRDefault="007306EB">
      <w:pPr>
        <w:pStyle w:val="ConsPlusNonformat0"/>
        <w:jc w:val="both"/>
      </w:pPr>
      <w:r>
        <w:t xml:space="preserve">    </w:t>
      </w:r>
      <w:proofErr w:type="gramStart"/>
      <w:r>
        <w:t>я  соответствую</w:t>
      </w:r>
      <w:proofErr w:type="gramEnd"/>
      <w:r>
        <w:t xml:space="preserve">  требованию  в  части допуска к сведениям, составл</w:t>
      </w:r>
      <w:r>
        <w:t>яющим</w:t>
      </w:r>
    </w:p>
    <w:p w:rsidR="001E7B3D" w:rsidRDefault="007306EB">
      <w:pPr>
        <w:pStyle w:val="ConsPlusNonformat0"/>
        <w:jc w:val="both"/>
      </w:pPr>
      <w:r>
        <w:t xml:space="preserve">государственную   </w:t>
      </w:r>
      <w:proofErr w:type="gramStart"/>
      <w:r>
        <w:t xml:space="preserve">тайну,   </w:t>
      </w:r>
      <w:proofErr w:type="gramEnd"/>
      <w:r>
        <w:t>для   осуществления   трудовой   деятельности  в</w:t>
      </w:r>
    </w:p>
    <w:p w:rsidR="001E7B3D" w:rsidRDefault="007306EB">
      <w:pPr>
        <w:pStyle w:val="ConsPlusNonformat0"/>
        <w:jc w:val="both"/>
      </w:pPr>
      <w:r>
        <w:t>соответствии с договором о целевом обучении: _____________________________;</w:t>
      </w:r>
    </w:p>
    <w:p w:rsidR="001E7B3D" w:rsidRDefault="007306EB">
      <w:pPr>
        <w:pStyle w:val="ConsPlusNonformat0"/>
        <w:jc w:val="both"/>
      </w:pPr>
      <w:r>
        <w:t xml:space="preserve">                                                       (да/нет)</w:t>
      </w:r>
    </w:p>
    <w:p w:rsidR="001E7B3D" w:rsidRDefault="007306EB">
      <w:pPr>
        <w:pStyle w:val="ConsPlusNonformat0"/>
        <w:jc w:val="both"/>
      </w:pPr>
      <w:r>
        <w:t xml:space="preserve">    </w:t>
      </w:r>
      <w:proofErr w:type="gramStart"/>
      <w:r>
        <w:t>я  соответствую</w:t>
      </w:r>
      <w:proofErr w:type="gramEnd"/>
      <w:r>
        <w:t xml:space="preserve"> требованию об </w:t>
      </w:r>
      <w:r>
        <w:t>отсутствии медицинских противопоказаний к</w:t>
      </w:r>
    </w:p>
    <w:p w:rsidR="001E7B3D" w:rsidRDefault="007306EB">
      <w:pPr>
        <w:pStyle w:val="ConsPlusNonformat0"/>
        <w:jc w:val="both"/>
      </w:pPr>
      <w:proofErr w:type="gramStart"/>
      <w:r>
        <w:t>осуществлению  трудовой</w:t>
      </w:r>
      <w:proofErr w:type="gramEnd"/>
      <w:r>
        <w:t xml:space="preserve">  деятельности  в соответствии с договором о целевом</w:t>
      </w:r>
    </w:p>
    <w:p w:rsidR="001E7B3D" w:rsidRDefault="007306EB">
      <w:pPr>
        <w:pStyle w:val="ConsPlusNonformat0"/>
        <w:jc w:val="both"/>
      </w:pPr>
      <w:r>
        <w:t>обучении: ________________________________________________________________;</w:t>
      </w:r>
    </w:p>
    <w:p w:rsidR="001E7B3D" w:rsidRDefault="007306EB">
      <w:pPr>
        <w:pStyle w:val="ConsPlusNonformat0"/>
        <w:jc w:val="both"/>
      </w:pPr>
      <w:r>
        <w:t xml:space="preserve">                                     (да/нет)</w:t>
      </w:r>
    </w:p>
    <w:p w:rsidR="001E7B3D" w:rsidRDefault="007306EB">
      <w:pPr>
        <w:pStyle w:val="ConsPlusNonformat0"/>
        <w:jc w:val="both"/>
      </w:pPr>
      <w:r>
        <w:t xml:space="preserve">    я     соотве</w:t>
      </w:r>
      <w:r>
        <w:t>тствую    требованию    о    проживании    на    территории</w:t>
      </w:r>
    </w:p>
    <w:p w:rsidR="001E7B3D" w:rsidRDefault="007306EB">
      <w:pPr>
        <w:pStyle w:val="ConsPlusNonformat0"/>
        <w:jc w:val="both"/>
      </w:pPr>
      <w:r>
        <w:t>административно-</w:t>
      </w:r>
      <w:proofErr w:type="gramStart"/>
      <w:r>
        <w:t>территориального  образования</w:t>
      </w:r>
      <w:proofErr w:type="gramEnd"/>
      <w:r>
        <w:t>,  указанного  в  предложении:</w:t>
      </w:r>
    </w:p>
    <w:p w:rsidR="001E7B3D" w:rsidRDefault="007306EB">
      <w:pPr>
        <w:pStyle w:val="ConsPlusNonformat0"/>
        <w:jc w:val="both"/>
      </w:pPr>
      <w:r>
        <w:t>__________________________________________________________________________;</w:t>
      </w:r>
    </w:p>
    <w:p w:rsidR="001E7B3D" w:rsidRDefault="007306EB">
      <w:pPr>
        <w:pStyle w:val="ConsPlusNonformat0"/>
        <w:jc w:val="both"/>
      </w:pPr>
      <w:r>
        <w:t xml:space="preserve">                                 (да/нет)</w:t>
      </w:r>
    </w:p>
    <w:p w:rsidR="001E7B3D" w:rsidRDefault="007306EB">
      <w:pPr>
        <w:pStyle w:val="ConsPlusNonformat0"/>
        <w:jc w:val="both"/>
      </w:pPr>
      <w:r>
        <w:t xml:space="preserve">  </w:t>
      </w:r>
      <w:r>
        <w:t xml:space="preserve">  </w:t>
      </w:r>
      <w:proofErr w:type="gramStart"/>
      <w:r>
        <w:t>я  участвовал</w:t>
      </w:r>
      <w:proofErr w:type="gramEnd"/>
      <w:r>
        <w:t xml:space="preserve">  в  конкурсе  на  заключение договора о целевом обучении,</w:t>
      </w:r>
    </w:p>
    <w:p w:rsidR="001E7B3D" w:rsidRDefault="007306EB">
      <w:pPr>
        <w:pStyle w:val="ConsPlusNonformat0"/>
        <w:jc w:val="both"/>
      </w:pPr>
      <w:proofErr w:type="gramStart"/>
      <w:r>
        <w:t>проведенном  федеральным</w:t>
      </w:r>
      <w:proofErr w:type="gramEnd"/>
      <w:r>
        <w:t xml:space="preserve">  государственным  органом, органом государственной</w:t>
      </w:r>
    </w:p>
    <w:p w:rsidR="001E7B3D" w:rsidRDefault="007306EB">
      <w:pPr>
        <w:pStyle w:val="ConsPlusNonformat0"/>
        <w:jc w:val="both"/>
      </w:pPr>
      <w:r>
        <w:t>власти субъекта Российской Федерации или органом местного самоуправления, с</w:t>
      </w:r>
    </w:p>
    <w:p w:rsidR="001E7B3D" w:rsidRDefault="007306EB">
      <w:pPr>
        <w:pStyle w:val="ConsPlusNonformat0"/>
        <w:jc w:val="both"/>
      </w:pPr>
      <w:r>
        <w:t>положительным результатом: ___</w:t>
      </w:r>
      <w:r>
        <w:t>____________________________________________;</w:t>
      </w:r>
    </w:p>
    <w:p w:rsidR="001E7B3D" w:rsidRDefault="007306EB">
      <w:pPr>
        <w:pStyle w:val="ConsPlusNonformat0"/>
        <w:jc w:val="both"/>
      </w:pPr>
      <w:r>
        <w:t xml:space="preserve">                                            (да/нет)</w:t>
      </w:r>
    </w:p>
    <w:p w:rsidR="001E7B3D" w:rsidRDefault="007306EB">
      <w:pPr>
        <w:pStyle w:val="ConsPlusNonformat0"/>
        <w:jc w:val="both"/>
      </w:pPr>
      <w:r>
        <w:t xml:space="preserve">    я имею гражданство Российской Федерации: _____________________________;</w:t>
      </w:r>
    </w:p>
    <w:p w:rsidR="001E7B3D" w:rsidRDefault="007306EB">
      <w:pPr>
        <w:pStyle w:val="ConsPlusNonformat0"/>
        <w:jc w:val="both"/>
      </w:pPr>
      <w:r>
        <w:t xml:space="preserve">                                                       (да/нет)</w:t>
      </w:r>
    </w:p>
    <w:p w:rsidR="001E7B3D" w:rsidRDefault="007306EB">
      <w:pPr>
        <w:pStyle w:val="ConsPlusNonformat0"/>
        <w:jc w:val="both"/>
      </w:pPr>
      <w:r>
        <w:t xml:space="preserve">    я   освоил   </w:t>
      </w:r>
      <w:proofErr w:type="gramStart"/>
      <w:r>
        <w:t>образовательную  программу</w:t>
      </w:r>
      <w:proofErr w:type="gramEnd"/>
      <w:r>
        <w:t xml:space="preserve">  среднего  общего  образования,</w:t>
      </w:r>
    </w:p>
    <w:p w:rsidR="001E7B3D" w:rsidRDefault="007306EB">
      <w:pPr>
        <w:pStyle w:val="ConsPlusNonformat0"/>
        <w:jc w:val="both"/>
      </w:pPr>
      <w:proofErr w:type="gramStart"/>
      <w:r>
        <w:t>обеспечивающую  профильное</w:t>
      </w:r>
      <w:proofErr w:type="gramEnd"/>
      <w:r>
        <w:t xml:space="preserve">  обучение  аграрной направленности на территории</w:t>
      </w:r>
    </w:p>
    <w:p w:rsidR="001E7B3D" w:rsidRDefault="007306EB">
      <w:pPr>
        <w:pStyle w:val="ConsPlusNonformat0"/>
        <w:jc w:val="both"/>
      </w:pPr>
      <w:proofErr w:type="gramStart"/>
      <w:r>
        <w:t>сельского  населенного</w:t>
      </w:r>
      <w:proofErr w:type="gramEnd"/>
      <w:r>
        <w:t xml:space="preserve">  пункта  или иного населенного пункта с численностью</w:t>
      </w:r>
    </w:p>
    <w:p w:rsidR="001E7B3D" w:rsidRDefault="007306EB">
      <w:pPr>
        <w:pStyle w:val="ConsPlusNonformat0"/>
        <w:jc w:val="both"/>
      </w:pPr>
      <w:proofErr w:type="gramStart"/>
      <w:r>
        <w:t>населения  до</w:t>
      </w:r>
      <w:proofErr w:type="gramEnd"/>
      <w:r>
        <w:t xml:space="preserve">  50  тыс.  </w:t>
      </w:r>
      <w:proofErr w:type="gramStart"/>
      <w:r>
        <w:t>человек  (</w:t>
      </w:r>
      <w:proofErr w:type="gramEnd"/>
      <w:r>
        <w:t>за  исключением административного центра</w:t>
      </w:r>
    </w:p>
    <w:p w:rsidR="001E7B3D" w:rsidRDefault="007306EB">
      <w:pPr>
        <w:pStyle w:val="ConsPlusNonformat0"/>
        <w:jc w:val="both"/>
      </w:pPr>
      <w:proofErr w:type="gramStart"/>
      <w:r>
        <w:t>соответствующего  субъекта</w:t>
      </w:r>
      <w:proofErr w:type="gramEnd"/>
      <w:r>
        <w:t xml:space="preserve">  Российской  Федерации), находящегося в субъекте</w:t>
      </w:r>
    </w:p>
    <w:p w:rsidR="001E7B3D" w:rsidRDefault="007306EB">
      <w:pPr>
        <w:pStyle w:val="ConsPlusNonformat0"/>
        <w:jc w:val="both"/>
      </w:pPr>
      <w:r>
        <w:t>Российской Федерации, указанном в предложении: ___________________________;</w:t>
      </w:r>
    </w:p>
    <w:p w:rsidR="001E7B3D" w:rsidRDefault="007306EB">
      <w:pPr>
        <w:pStyle w:val="ConsPlusNonformat0"/>
        <w:jc w:val="both"/>
      </w:pPr>
      <w:r>
        <w:t xml:space="preserve">                            </w:t>
      </w:r>
      <w:r>
        <w:t xml:space="preserve">                           (да/нет)</w:t>
      </w:r>
    </w:p>
    <w:p w:rsidR="001E7B3D" w:rsidRDefault="007306EB">
      <w:pPr>
        <w:pStyle w:val="ConsPlusNonformat0"/>
        <w:jc w:val="both"/>
      </w:pPr>
      <w:r>
        <w:t xml:space="preserve">    </w:t>
      </w:r>
      <w:proofErr w:type="gramStart"/>
      <w:r>
        <w:t>я  соответствую</w:t>
      </w:r>
      <w:proofErr w:type="gramEnd"/>
      <w:r>
        <w:t xml:space="preserve"> иным требованиям, предъявляемым заказчиком к гражданам,</w:t>
      </w:r>
    </w:p>
    <w:p w:rsidR="001E7B3D" w:rsidRDefault="007306EB">
      <w:pPr>
        <w:pStyle w:val="ConsPlusNonformat0"/>
        <w:jc w:val="both"/>
      </w:pPr>
      <w:r>
        <w:t>с которыми заключается договор о целевом обучении: _____________________.".</w:t>
      </w:r>
    </w:p>
    <w:p w:rsidR="001E7B3D" w:rsidRDefault="007306EB">
      <w:pPr>
        <w:pStyle w:val="ConsPlusNonformat0"/>
        <w:jc w:val="both"/>
      </w:pPr>
      <w:r>
        <w:t xml:space="preserve">                                                         (да/нет)</w:t>
      </w:r>
    </w:p>
    <w:p w:rsidR="001E7B3D" w:rsidRDefault="001E7B3D">
      <w:pPr>
        <w:pStyle w:val="ConsPlusNormal0"/>
        <w:ind w:firstLine="540"/>
        <w:jc w:val="both"/>
      </w:pPr>
    </w:p>
    <w:p w:rsidR="001E7B3D" w:rsidRDefault="001E7B3D">
      <w:pPr>
        <w:pStyle w:val="ConsPlusNormal0"/>
        <w:ind w:firstLine="540"/>
        <w:jc w:val="both"/>
      </w:pPr>
    </w:p>
    <w:p w:rsidR="001E7B3D" w:rsidRDefault="001E7B3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E7B3D" w:rsidSect="0019013D">
      <w:headerReference w:type="default" r:id="rId181"/>
      <w:footerReference w:type="default" r:id="rId182"/>
      <w:headerReference w:type="first" r:id="rId183"/>
      <w:footerReference w:type="first" r:id="rId184"/>
      <w:pgSz w:w="11906" w:h="16838"/>
      <w:pgMar w:top="851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6EB" w:rsidRDefault="007306EB">
      <w:r>
        <w:separator/>
      </w:r>
    </w:p>
  </w:endnote>
  <w:endnote w:type="continuationSeparator" w:id="0">
    <w:p w:rsidR="007306EB" w:rsidRDefault="0073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3D" w:rsidRDefault="001E7B3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9013D" w:rsidRPr="0019013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7B3D" w:rsidRPr="0019013D" w:rsidRDefault="007306EB">
          <w:pPr>
            <w:pStyle w:val="ConsPlusNormal0"/>
            <w:rPr>
              <w:sz w:val="18"/>
            </w:rPr>
          </w:pPr>
          <w:r w:rsidRPr="0019013D">
            <w:rPr>
              <w:b/>
              <w:noProof/>
              <w:sz w:val="18"/>
              <w:szCs w:val="28"/>
            </w:rPr>
            <w:t>КонсультантПлюс</w:t>
          </w:r>
          <w:r w:rsidRPr="0019013D">
            <w:rPr>
              <w:b/>
              <w:noProof/>
              <w:sz w:val="18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7B3D" w:rsidRPr="0019013D" w:rsidRDefault="007306EB">
          <w:pPr>
            <w:pStyle w:val="ConsPlusNormal0"/>
            <w:jc w:val="center"/>
            <w:rPr>
              <w:sz w:val="18"/>
            </w:rPr>
          </w:pPr>
          <w:hyperlink r:id="rId1">
            <w:r w:rsidRPr="0019013D">
              <w:rPr>
                <w:b/>
                <w:sz w:val="18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7B3D" w:rsidRPr="0019013D" w:rsidRDefault="007306EB">
          <w:pPr>
            <w:pStyle w:val="ConsPlusNormal0"/>
            <w:jc w:val="right"/>
            <w:rPr>
              <w:sz w:val="18"/>
            </w:rPr>
          </w:pPr>
          <w:r w:rsidRPr="0019013D">
            <w:rPr>
              <w:sz w:val="18"/>
            </w:rPr>
            <w:t xml:space="preserve">Страница </w:t>
          </w:r>
          <w:r w:rsidRPr="0019013D">
            <w:rPr>
              <w:sz w:val="18"/>
            </w:rPr>
            <w:fldChar w:fldCharType="begin"/>
          </w:r>
          <w:r w:rsidRPr="0019013D">
            <w:rPr>
              <w:sz w:val="18"/>
            </w:rPr>
            <w:instrText>PAGE</w:instrText>
          </w:r>
          <w:r w:rsidRPr="0019013D">
            <w:rPr>
              <w:sz w:val="18"/>
            </w:rPr>
            <w:fldChar w:fldCharType="separate"/>
          </w:r>
          <w:r w:rsidR="0019013D">
            <w:rPr>
              <w:noProof/>
              <w:sz w:val="18"/>
            </w:rPr>
            <w:t>4</w:t>
          </w:r>
          <w:r w:rsidRPr="0019013D">
            <w:rPr>
              <w:sz w:val="18"/>
            </w:rPr>
            <w:fldChar w:fldCharType="end"/>
          </w:r>
          <w:r w:rsidRPr="0019013D">
            <w:rPr>
              <w:sz w:val="18"/>
            </w:rPr>
            <w:t xml:space="preserve"> из </w:t>
          </w:r>
          <w:r w:rsidRPr="0019013D">
            <w:rPr>
              <w:sz w:val="18"/>
            </w:rPr>
            <w:fldChar w:fldCharType="begin"/>
          </w:r>
          <w:r w:rsidRPr="0019013D">
            <w:rPr>
              <w:sz w:val="18"/>
            </w:rPr>
            <w:instrText>NUMPAGES</w:instrText>
          </w:r>
          <w:r w:rsidRPr="0019013D">
            <w:rPr>
              <w:sz w:val="18"/>
            </w:rPr>
            <w:fldChar w:fldCharType="separate"/>
          </w:r>
          <w:r w:rsidR="0019013D">
            <w:rPr>
              <w:noProof/>
              <w:sz w:val="18"/>
            </w:rPr>
            <w:t>28</w:t>
          </w:r>
          <w:r w:rsidRPr="0019013D">
            <w:rPr>
              <w:sz w:val="18"/>
            </w:rPr>
            <w:fldChar w:fldCharType="end"/>
          </w:r>
        </w:p>
      </w:tc>
    </w:tr>
  </w:tbl>
  <w:p w:rsidR="001E7B3D" w:rsidRDefault="007306E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3D" w:rsidRDefault="001E7B3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9013D" w:rsidRPr="0019013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7B3D" w:rsidRPr="0019013D" w:rsidRDefault="007306EB">
          <w:pPr>
            <w:pStyle w:val="ConsPlusNormal0"/>
            <w:rPr>
              <w:sz w:val="20"/>
            </w:rPr>
          </w:pPr>
          <w:r w:rsidRPr="0019013D">
            <w:rPr>
              <w:b/>
              <w:noProof/>
              <w:sz w:val="20"/>
            </w:rPr>
            <w:t>КонсультантПлюс</w:t>
          </w:r>
          <w:r w:rsidRPr="0019013D">
            <w:rPr>
              <w:b/>
              <w:noProof/>
              <w:sz w:val="20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7B3D" w:rsidRPr="0019013D" w:rsidRDefault="007306EB">
          <w:pPr>
            <w:pStyle w:val="ConsPlusNormal0"/>
            <w:jc w:val="center"/>
            <w:rPr>
              <w:sz w:val="20"/>
            </w:rPr>
          </w:pPr>
          <w:hyperlink r:id="rId1">
            <w:r w:rsidRPr="0019013D">
              <w:rPr>
                <w:b/>
                <w:sz w:val="20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7B3D" w:rsidRPr="0019013D" w:rsidRDefault="007306EB">
          <w:pPr>
            <w:pStyle w:val="ConsPlusNormal0"/>
            <w:jc w:val="right"/>
            <w:rPr>
              <w:sz w:val="20"/>
            </w:rPr>
          </w:pPr>
          <w:r w:rsidRPr="0019013D">
            <w:rPr>
              <w:sz w:val="20"/>
            </w:rPr>
            <w:t xml:space="preserve">Страница </w:t>
          </w:r>
          <w:r w:rsidRPr="0019013D">
            <w:rPr>
              <w:sz w:val="20"/>
            </w:rPr>
            <w:fldChar w:fldCharType="begin"/>
          </w:r>
          <w:r w:rsidRPr="0019013D">
            <w:rPr>
              <w:sz w:val="20"/>
            </w:rPr>
            <w:instrText>PAGE</w:instrText>
          </w:r>
          <w:r w:rsidRPr="0019013D">
            <w:rPr>
              <w:sz w:val="20"/>
            </w:rPr>
            <w:fldChar w:fldCharType="separate"/>
          </w:r>
          <w:r w:rsidR="0019013D">
            <w:rPr>
              <w:noProof/>
              <w:sz w:val="20"/>
            </w:rPr>
            <w:t>2</w:t>
          </w:r>
          <w:r w:rsidRPr="0019013D">
            <w:rPr>
              <w:sz w:val="20"/>
            </w:rPr>
            <w:fldChar w:fldCharType="end"/>
          </w:r>
          <w:r w:rsidRPr="0019013D">
            <w:rPr>
              <w:sz w:val="20"/>
            </w:rPr>
            <w:t xml:space="preserve"> из </w:t>
          </w:r>
          <w:r w:rsidRPr="0019013D">
            <w:rPr>
              <w:sz w:val="20"/>
            </w:rPr>
            <w:fldChar w:fldCharType="begin"/>
          </w:r>
          <w:r w:rsidRPr="0019013D">
            <w:rPr>
              <w:sz w:val="20"/>
            </w:rPr>
            <w:instrText>NUMPAGES</w:instrText>
          </w:r>
          <w:r w:rsidRPr="0019013D">
            <w:rPr>
              <w:sz w:val="20"/>
            </w:rPr>
            <w:fldChar w:fldCharType="separate"/>
          </w:r>
          <w:r w:rsidR="0019013D">
            <w:rPr>
              <w:noProof/>
              <w:sz w:val="20"/>
            </w:rPr>
            <w:t>28</w:t>
          </w:r>
          <w:r w:rsidRPr="0019013D">
            <w:rPr>
              <w:sz w:val="20"/>
            </w:rPr>
            <w:fldChar w:fldCharType="end"/>
          </w:r>
        </w:p>
      </w:tc>
    </w:tr>
  </w:tbl>
  <w:p w:rsidR="001E7B3D" w:rsidRDefault="007306E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6EB" w:rsidRDefault="007306EB">
      <w:r>
        <w:separator/>
      </w:r>
    </w:p>
  </w:footnote>
  <w:footnote w:type="continuationSeparator" w:id="0">
    <w:p w:rsidR="007306EB" w:rsidRDefault="00730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1E7B3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7B3D" w:rsidRPr="0019013D" w:rsidRDefault="007306EB">
          <w:pPr>
            <w:pStyle w:val="ConsPlusNormal0"/>
          </w:pPr>
          <w:r w:rsidRPr="0019013D">
            <w:rPr>
              <w:sz w:val="16"/>
              <w:szCs w:val="16"/>
            </w:rPr>
            <w:t>Постановление Правительства РФ от 29.05.2026 N 640</w:t>
          </w:r>
          <w:r w:rsidRPr="0019013D">
            <w:rPr>
              <w:sz w:val="16"/>
              <w:szCs w:val="16"/>
            </w:rPr>
            <w:br/>
            <w:t xml:space="preserve">"О внесении изменений в постановление Правительства Российской </w:t>
          </w:r>
          <w:proofErr w:type="spellStart"/>
          <w:r w:rsidRPr="0019013D">
            <w:rPr>
              <w:sz w:val="16"/>
              <w:szCs w:val="16"/>
            </w:rPr>
            <w:t>Федера</w:t>
          </w:r>
          <w:proofErr w:type="spellEnd"/>
          <w:r w:rsidRPr="0019013D">
            <w:rPr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E7B3D" w:rsidRPr="0019013D" w:rsidRDefault="007306EB">
          <w:pPr>
            <w:pStyle w:val="ConsPlusNormal0"/>
            <w:jc w:val="right"/>
          </w:pPr>
          <w:r w:rsidRPr="0019013D">
            <w:rPr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 w:rsidRPr="0019013D">
              <w:rPr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 w:rsidRPr="0019013D">
            <w:rPr>
              <w:sz w:val="18"/>
              <w:szCs w:val="18"/>
            </w:rPr>
            <w:br/>
          </w:r>
          <w:r w:rsidRPr="0019013D">
            <w:rPr>
              <w:sz w:val="16"/>
              <w:szCs w:val="16"/>
            </w:rPr>
            <w:t>Дата сохранения: 29.06.2026</w:t>
          </w:r>
        </w:p>
      </w:tc>
    </w:tr>
  </w:tbl>
  <w:p w:rsidR="001E7B3D" w:rsidRDefault="001E7B3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7B3D" w:rsidRDefault="001E7B3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1E7B3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7B3D" w:rsidRDefault="007306E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29.05.2026 N 640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постановление Правительства Российской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Федера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E7B3D" w:rsidRDefault="007306E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29.06.2026</w:t>
          </w:r>
        </w:p>
      </w:tc>
    </w:tr>
  </w:tbl>
  <w:p w:rsidR="001E7B3D" w:rsidRDefault="001E7B3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7B3D" w:rsidRDefault="001E7B3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3D"/>
    <w:rsid w:val="0019013D"/>
    <w:rsid w:val="001E7B3D"/>
    <w:rsid w:val="004B42FB"/>
    <w:rsid w:val="0073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36F97F-82D8-44C2-BBF6-AB5DD988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1901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013D"/>
  </w:style>
  <w:style w:type="paragraph" w:styleId="a5">
    <w:name w:val="footer"/>
    <w:basedOn w:val="a"/>
    <w:link w:val="a6"/>
    <w:uiPriority w:val="99"/>
    <w:unhideWhenUsed/>
    <w:rsid w:val="001901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0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32901&amp;date=29.06.2026&amp;dst=1144&amp;field=134" TargetMode="External"/><Relationship Id="rId117" Type="http://schemas.openxmlformats.org/officeDocument/2006/relationships/hyperlink" Target="https://login.consultant.ru/link/?req=doc&amp;base=LAW&amp;n=502792&amp;date=29.06.2026&amp;dst=100317&amp;field=134" TargetMode="External"/><Relationship Id="rId21" Type="http://schemas.openxmlformats.org/officeDocument/2006/relationships/hyperlink" Target="https://login.consultant.ru/link/?req=doc&amp;base=LAW&amp;n=502792&amp;date=29.06.2026&amp;dst=100036&amp;field=134" TargetMode="External"/><Relationship Id="rId42" Type="http://schemas.openxmlformats.org/officeDocument/2006/relationships/hyperlink" Target="https://login.consultant.ru/link/?req=doc&amp;base=LAW&amp;n=532901&amp;date=29.06.2026&amp;dst=1238&amp;field=134" TargetMode="External"/><Relationship Id="rId47" Type="http://schemas.openxmlformats.org/officeDocument/2006/relationships/hyperlink" Target="https://login.consultant.ru/link/?req=doc&amp;base=LAW&amp;n=502792&amp;date=29.06.2026&amp;dst=100150&amp;field=134" TargetMode="External"/><Relationship Id="rId63" Type="http://schemas.openxmlformats.org/officeDocument/2006/relationships/hyperlink" Target="https://login.consultant.ru/link/?req=doc&amp;base=LAW&amp;n=502792&amp;date=29.06.2026&amp;dst=100775&amp;field=134" TargetMode="External"/><Relationship Id="rId68" Type="http://schemas.openxmlformats.org/officeDocument/2006/relationships/hyperlink" Target="https://login.consultant.ru/link/?req=doc&amp;base=LAW&amp;n=502792&amp;date=29.06.2026&amp;dst=100798&amp;field=134" TargetMode="External"/><Relationship Id="rId84" Type="http://schemas.openxmlformats.org/officeDocument/2006/relationships/hyperlink" Target="https://login.consultant.ru/link/?req=doc&amp;base=LAW&amp;n=502792&amp;date=29.06.2026&amp;dst=100835&amp;field=134" TargetMode="External"/><Relationship Id="rId89" Type="http://schemas.openxmlformats.org/officeDocument/2006/relationships/hyperlink" Target="https://login.consultant.ru/link/?req=doc&amp;base=LAW&amp;n=502792&amp;date=29.06.2026&amp;dst=100841&amp;field=134" TargetMode="External"/><Relationship Id="rId112" Type="http://schemas.openxmlformats.org/officeDocument/2006/relationships/hyperlink" Target="https://login.consultant.ru/link/?req=doc&amp;base=LAW&amp;n=502792&amp;date=29.06.2026&amp;dst=100313&amp;field=134" TargetMode="External"/><Relationship Id="rId133" Type="http://schemas.openxmlformats.org/officeDocument/2006/relationships/hyperlink" Target="https://login.consultant.ru/link/?req=doc&amp;base=LAW&amp;n=532901&amp;date=29.06.2026&amp;dst=956&amp;field=134" TargetMode="External"/><Relationship Id="rId138" Type="http://schemas.openxmlformats.org/officeDocument/2006/relationships/hyperlink" Target="https://login.consultant.ru/link/?req=doc&amp;base=LAW&amp;n=502792&amp;date=29.06.2026&amp;dst=100381&amp;field=134" TargetMode="External"/><Relationship Id="rId154" Type="http://schemas.openxmlformats.org/officeDocument/2006/relationships/hyperlink" Target="https://login.consultant.ru/link/?req=doc&amp;base=LAW&amp;n=502792&amp;date=29.06.2026&amp;dst=100972&amp;field=134" TargetMode="External"/><Relationship Id="rId159" Type="http://schemas.openxmlformats.org/officeDocument/2006/relationships/hyperlink" Target="https://login.consultant.ru/link/?req=doc&amp;base=LAW&amp;n=532901&amp;date=29.06.2026&amp;dst=1204&amp;field=134" TargetMode="External"/><Relationship Id="rId175" Type="http://schemas.openxmlformats.org/officeDocument/2006/relationships/hyperlink" Target="https://login.consultant.ru/link/?req=doc&amp;base=LAW&amp;n=502792&amp;date=29.06.2026&amp;dst=101000&amp;field=134" TargetMode="External"/><Relationship Id="rId170" Type="http://schemas.openxmlformats.org/officeDocument/2006/relationships/hyperlink" Target="https://login.consultant.ru/link/?req=doc&amp;base=LAW&amp;n=502792&amp;date=29.06.2026&amp;dst=100656&amp;field=134" TargetMode="External"/><Relationship Id="rId16" Type="http://schemas.openxmlformats.org/officeDocument/2006/relationships/hyperlink" Target="https://login.consultant.ru/link/?req=doc&amp;base=LAW&amp;n=502732&amp;date=29.06.2026&amp;dst=100142&amp;field=134" TargetMode="External"/><Relationship Id="rId107" Type="http://schemas.openxmlformats.org/officeDocument/2006/relationships/hyperlink" Target="https://login.consultant.ru/link/?req=doc&amp;base=LAW&amp;n=532901&amp;date=29.06.2026&amp;dst=956&amp;field=134" TargetMode="External"/><Relationship Id="rId11" Type="http://schemas.openxmlformats.org/officeDocument/2006/relationships/hyperlink" Target="https://login.consultant.ru/link/?req=doc&amp;base=LAW&amp;n=502732&amp;date=29.06.2026&amp;dst=100021&amp;field=134" TargetMode="External"/><Relationship Id="rId32" Type="http://schemas.openxmlformats.org/officeDocument/2006/relationships/hyperlink" Target="https://login.consultant.ru/link/?req=doc&amp;base=LAW&amp;n=502792&amp;date=29.06.2026&amp;dst=100709&amp;field=134" TargetMode="External"/><Relationship Id="rId37" Type="http://schemas.openxmlformats.org/officeDocument/2006/relationships/hyperlink" Target="https://login.consultant.ru/link/?req=doc&amp;base=LAW&amp;n=502792&amp;date=29.06.2026&amp;dst=100733&amp;field=134" TargetMode="External"/><Relationship Id="rId53" Type="http://schemas.openxmlformats.org/officeDocument/2006/relationships/hyperlink" Target="https://login.consultant.ru/link/?req=doc&amp;base=LAW&amp;n=502792&amp;date=29.06.2026&amp;dst=100176&amp;field=134" TargetMode="External"/><Relationship Id="rId58" Type="http://schemas.openxmlformats.org/officeDocument/2006/relationships/hyperlink" Target="https://login.consultant.ru/link/?req=doc&amp;base=LAW&amp;n=502792&amp;date=29.06.2026&amp;dst=100203&amp;field=134" TargetMode="External"/><Relationship Id="rId74" Type="http://schemas.openxmlformats.org/officeDocument/2006/relationships/hyperlink" Target="https://login.consultant.ru/link/?req=doc&amp;base=LAW&amp;n=502792&amp;date=29.06.2026&amp;dst=100805&amp;field=134" TargetMode="External"/><Relationship Id="rId79" Type="http://schemas.openxmlformats.org/officeDocument/2006/relationships/hyperlink" Target="https://login.consultant.ru/link/?req=doc&amp;base=LAW&amp;n=502792&amp;date=29.06.2026&amp;dst=100824&amp;field=134" TargetMode="External"/><Relationship Id="rId102" Type="http://schemas.openxmlformats.org/officeDocument/2006/relationships/hyperlink" Target="https://login.consultant.ru/link/?req=doc&amp;base=LAW&amp;n=502792&amp;date=29.06.2026&amp;dst=100307&amp;field=134" TargetMode="External"/><Relationship Id="rId123" Type="http://schemas.openxmlformats.org/officeDocument/2006/relationships/hyperlink" Target="https://login.consultant.ru/link/?req=doc&amp;base=LAW&amp;n=532901&amp;date=29.06.2026&amp;dst=1205&amp;field=134" TargetMode="External"/><Relationship Id="rId128" Type="http://schemas.openxmlformats.org/officeDocument/2006/relationships/hyperlink" Target="https://login.consultant.ru/link/?req=doc&amp;base=LAW&amp;n=532901&amp;date=29.06.2026&amp;dst=100754&amp;field=134" TargetMode="External"/><Relationship Id="rId144" Type="http://schemas.openxmlformats.org/officeDocument/2006/relationships/hyperlink" Target="https://login.consultant.ru/link/?req=doc&amp;base=LAW&amp;n=502792&amp;date=29.06.2026&amp;dst=100946&amp;field=134" TargetMode="External"/><Relationship Id="rId149" Type="http://schemas.openxmlformats.org/officeDocument/2006/relationships/hyperlink" Target="https://login.consultant.ru/link/?req=doc&amp;base=LAW&amp;n=502792&amp;date=29.06.2026&amp;dst=100537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502792&amp;date=29.06.2026&amp;dst=100842&amp;field=134" TargetMode="External"/><Relationship Id="rId95" Type="http://schemas.openxmlformats.org/officeDocument/2006/relationships/hyperlink" Target="https://login.consultant.ru/link/?req=doc&amp;base=LAW&amp;n=502792&amp;date=29.06.2026&amp;dst=100846&amp;field=134" TargetMode="External"/><Relationship Id="rId160" Type="http://schemas.openxmlformats.org/officeDocument/2006/relationships/hyperlink" Target="https://login.consultant.ru/link/?req=doc&amp;base=LAW&amp;n=502792&amp;date=29.06.2026&amp;dst=100981&amp;field=134" TargetMode="External"/><Relationship Id="rId165" Type="http://schemas.openxmlformats.org/officeDocument/2006/relationships/hyperlink" Target="https://login.consultant.ru/link/?req=doc&amp;base=LAW&amp;n=502792&amp;date=29.06.2026&amp;dst=100986&amp;field=134" TargetMode="External"/><Relationship Id="rId181" Type="http://schemas.openxmlformats.org/officeDocument/2006/relationships/header" Target="header1.xml"/><Relationship Id="rId186" Type="http://schemas.openxmlformats.org/officeDocument/2006/relationships/theme" Target="theme/theme1.xml"/><Relationship Id="rId22" Type="http://schemas.openxmlformats.org/officeDocument/2006/relationships/hyperlink" Target="https://login.consultant.ru/link/?req=doc&amp;base=LAW&amp;n=502792&amp;date=29.06.2026&amp;dst=100038&amp;field=134" TargetMode="External"/><Relationship Id="rId27" Type="http://schemas.openxmlformats.org/officeDocument/2006/relationships/hyperlink" Target="https://login.consultant.ru/link/?req=doc&amp;base=LAW&amp;n=523214&amp;date=29.06.2026&amp;dst=100211&amp;field=134" TargetMode="External"/><Relationship Id="rId43" Type="http://schemas.openxmlformats.org/officeDocument/2006/relationships/hyperlink" Target="https://login.consultant.ru/link/?req=doc&amp;base=LAW&amp;n=532901&amp;date=29.06.2026&amp;dst=1239&amp;field=134" TargetMode="External"/><Relationship Id="rId48" Type="http://schemas.openxmlformats.org/officeDocument/2006/relationships/hyperlink" Target="https://login.consultant.ru/link/?req=doc&amp;base=LAW&amp;n=502792&amp;date=29.06.2026&amp;dst=100153&amp;field=134" TargetMode="External"/><Relationship Id="rId64" Type="http://schemas.openxmlformats.org/officeDocument/2006/relationships/hyperlink" Target="https://login.consultant.ru/link/?req=doc&amp;base=LAW&amp;n=502792&amp;date=29.06.2026&amp;dst=100778&amp;field=134" TargetMode="External"/><Relationship Id="rId69" Type="http://schemas.openxmlformats.org/officeDocument/2006/relationships/hyperlink" Target="https://login.consultant.ru/link/?req=doc&amp;base=LAW&amp;n=502792&amp;date=29.06.2026&amp;dst=100799&amp;field=134" TargetMode="External"/><Relationship Id="rId113" Type="http://schemas.openxmlformats.org/officeDocument/2006/relationships/hyperlink" Target="https://login.consultant.ru/link/?req=doc&amp;base=LAW&amp;n=502792&amp;date=29.06.2026&amp;dst=100314&amp;field=134" TargetMode="External"/><Relationship Id="rId118" Type="http://schemas.openxmlformats.org/officeDocument/2006/relationships/hyperlink" Target="https://login.consultant.ru/link/?req=doc&amp;base=LAW&amp;n=502792&amp;date=29.06.2026&amp;dst=100318&amp;field=134" TargetMode="External"/><Relationship Id="rId134" Type="http://schemas.openxmlformats.org/officeDocument/2006/relationships/hyperlink" Target="https://login.consultant.ru/link/?req=doc&amp;base=LAW&amp;n=502792&amp;date=29.06.2026&amp;dst=100859&amp;field=134" TargetMode="External"/><Relationship Id="rId139" Type="http://schemas.openxmlformats.org/officeDocument/2006/relationships/hyperlink" Target="https://login.consultant.ru/link/?req=doc&amp;base=LAW&amp;n=502792&amp;date=29.06.2026&amp;dst=100021&amp;field=134" TargetMode="External"/><Relationship Id="rId80" Type="http://schemas.openxmlformats.org/officeDocument/2006/relationships/hyperlink" Target="https://login.consultant.ru/link/?req=doc&amp;base=LAW&amp;n=502792&amp;date=29.06.2026&amp;dst=100825&amp;field=134" TargetMode="External"/><Relationship Id="rId85" Type="http://schemas.openxmlformats.org/officeDocument/2006/relationships/hyperlink" Target="https://login.consultant.ru/link/?req=doc&amp;base=LAW&amp;n=502792&amp;date=29.06.2026&amp;dst=100840&amp;field=134" TargetMode="External"/><Relationship Id="rId150" Type="http://schemas.openxmlformats.org/officeDocument/2006/relationships/hyperlink" Target="https://login.consultant.ru/link/?req=doc&amp;base=LAW&amp;n=502792&amp;date=29.06.2026&amp;dst=100539&amp;field=134" TargetMode="External"/><Relationship Id="rId155" Type="http://schemas.openxmlformats.org/officeDocument/2006/relationships/hyperlink" Target="https://login.consultant.ru/link/?req=doc&amp;base=LAW&amp;n=502792&amp;date=29.06.2026&amp;dst=100537&amp;field=134" TargetMode="External"/><Relationship Id="rId171" Type="http://schemas.openxmlformats.org/officeDocument/2006/relationships/hyperlink" Target="https://login.consultant.ru/link/?req=doc&amp;base=LAW&amp;n=502792&amp;date=29.06.2026&amp;dst=100669&amp;field=134" TargetMode="External"/><Relationship Id="rId176" Type="http://schemas.openxmlformats.org/officeDocument/2006/relationships/hyperlink" Target="https://login.consultant.ru/link/?req=doc&amp;base=LAW&amp;n=502792&amp;date=29.06.2026&amp;dst=101005&amp;field=134" TargetMode="External"/><Relationship Id="rId12" Type="http://schemas.openxmlformats.org/officeDocument/2006/relationships/hyperlink" Target="https://login.consultant.ru/link/?req=doc&amp;base=LAW&amp;n=502732&amp;date=29.06.2026&amp;dst=100090&amp;field=134" TargetMode="External"/><Relationship Id="rId17" Type="http://schemas.openxmlformats.org/officeDocument/2006/relationships/hyperlink" Target="https://login.consultant.ru/link/?req=doc&amp;base=LAW&amp;n=502732&amp;date=29.06.2026&amp;dst=100150&amp;field=134" TargetMode="External"/><Relationship Id="rId33" Type="http://schemas.openxmlformats.org/officeDocument/2006/relationships/hyperlink" Target="https://login.consultant.ru/link/?req=doc&amp;base=LAW&amp;n=502792&amp;date=29.06.2026&amp;dst=100712&amp;field=134" TargetMode="External"/><Relationship Id="rId38" Type="http://schemas.openxmlformats.org/officeDocument/2006/relationships/hyperlink" Target="https://login.consultant.ru/link/?req=doc&amp;base=LAW&amp;n=502792&amp;date=29.06.2026&amp;dst=100736&amp;field=134" TargetMode="External"/><Relationship Id="rId59" Type="http://schemas.openxmlformats.org/officeDocument/2006/relationships/hyperlink" Target="https://login.consultant.ru/link/?req=doc&amp;base=LAW&amp;n=502792&amp;date=29.06.2026&amp;dst=100205&amp;field=134" TargetMode="External"/><Relationship Id="rId103" Type="http://schemas.openxmlformats.org/officeDocument/2006/relationships/hyperlink" Target="https://login.consultant.ru/link/?req=doc&amp;base=LAW&amp;n=502792&amp;date=29.06.2026&amp;dst=100307&amp;field=134" TargetMode="External"/><Relationship Id="rId108" Type="http://schemas.openxmlformats.org/officeDocument/2006/relationships/hyperlink" Target="https://login.consultant.ru/link/?req=doc&amp;base=LAW&amp;n=502792&amp;date=29.06.2026&amp;dst=100309&amp;field=134" TargetMode="External"/><Relationship Id="rId124" Type="http://schemas.openxmlformats.org/officeDocument/2006/relationships/hyperlink" Target="https://login.consultant.ru/link/?req=doc&amp;base=LAW&amp;n=532901&amp;date=29.06.2026&amp;dst=1207&amp;field=134" TargetMode="External"/><Relationship Id="rId129" Type="http://schemas.openxmlformats.org/officeDocument/2006/relationships/hyperlink" Target="https://login.consultant.ru/link/?req=doc&amp;base=LAW&amp;n=502792&amp;date=29.06.2026&amp;dst=100355&amp;field=134" TargetMode="External"/><Relationship Id="rId54" Type="http://schemas.openxmlformats.org/officeDocument/2006/relationships/hyperlink" Target="https://login.consultant.ru/link/?req=doc&amp;base=LAW&amp;n=502792&amp;date=29.06.2026&amp;dst=100180&amp;field=134" TargetMode="External"/><Relationship Id="rId70" Type="http://schemas.openxmlformats.org/officeDocument/2006/relationships/hyperlink" Target="https://login.consultant.ru/link/?req=doc&amp;base=LAW&amp;n=502792&amp;date=29.06.2026&amp;dst=100800&amp;field=134" TargetMode="External"/><Relationship Id="rId75" Type="http://schemas.openxmlformats.org/officeDocument/2006/relationships/hyperlink" Target="https://login.consultant.ru/link/?req=doc&amp;base=LAW&amp;n=502792&amp;date=29.06.2026&amp;dst=100814&amp;field=134" TargetMode="External"/><Relationship Id="rId91" Type="http://schemas.openxmlformats.org/officeDocument/2006/relationships/hyperlink" Target="https://login.consultant.ru/link/?req=doc&amp;base=LAW&amp;n=502792&amp;date=29.06.2026&amp;dst=100844&amp;field=134" TargetMode="External"/><Relationship Id="rId96" Type="http://schemas.openxmlformats.org/officeDocument/2006/relationships/hyperlink" Target="https://login.consultant.ru/link/?req=doc&amp;base=LAW&amp;n=502792&amp;date=29.06.2026&amp;dst=100848&amp;field=134" TargetMode="External"/><Relationship Id="rId140" Type="http://schemas.openxmlformats.org/officeDocument/2006/relationships/hyperlink" Target="https://login.consultant.ru/link/?req=doc&amp;base=LAW&amp;n=502792&amp;date=29.06.2026&amp;dst=100386&amp;field=134" TargetMode="External"/><Relationship Id="rId145" Type="http://schemas.openxmlformats.org/officeDocument/2006/relationships/hyperlink" Target="https://login.consultant.ru/link/?req=doc&amp;base=LAW&amp;n=502792&amp;date=29.06.2026&amp;dst=100435&amp;field=134" TargetMode="External"/><Relationship Id="rId161" Type="http://schemas.openxmlformats.org/officeDocument/2006/relationships/hyperlink" Target="https://login.consultant.ru/link/?req=doc&amp;base=LAW&amp;n=502792&amp;date=29.06.2026&amp;dst=100618&amp;field=134" TargetMode="External"/><Relationship Id="rId166" Type="http://schemas.openxmlformats.org/officeDocument/2006/relationships/hyperlink" Target="https://login.consultant.ru/link/?req=doc&amp;base=LAW&amp;n=532901&amp;date=29.06.2026&amp;dst=1238&amp;field=134" TargetMode="External"/><Relationship Id="rId18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502792&amp;date=29.06.2026&amp;dst=100698&amp;field=134" TargetMode="External"/><Relationship Id="rId28" Type="http://schemas.openxmlformats.org/officeDocument/2006/relationships/hyperlink" Target="https://login.consultant.ru/link/?req=doc&amp;base=LAW&amp;n=502792&amp;date=29.06.2026&amp;dst=100021&amp;field=134" TargetMode="External"/><Relationship Id="rId49" Type="http://schemas.openxmlformats.org/officeDocument/2006/relationships/hyperlink" Target="https://login.consultant.ru/link/?req=doc&amp;base=LAW&amp;n=502792&amp;date=29.06.2026&amp;dst=100021&amp;field=134" TargetMode="External"/><Relationship Id="rId114" Type="http://schemas.openxmlformats.org/officeDocument/2006/relationships/hyperlink" Target="https://login.consultant.ru/link/?req=doc&amp;base=LAW&amp;n=502792&amp;date=29.06.2026&amp;dst=100315&amp;field=134" TargetMode="External"/><Relationship Id="rId119" Type="http://schemas.openxmlformats.org/officeDocument/2006/relationships/hyperlink" Target="https://login.consultant.ru/link/?req=doc&amp;base=LAW&amp;n=502792&amp;date=29.06.2026&amp;dst=100319&amp;field=134" TargetMode="External"/><Relationship Id="rId44" Type="http://schemas.openxmlformats.org/officeDocument/2006/relationships/hyperlink" Target="https://login.consultant.ru/link/?req=doc&amp;base=LAW&amp;n=502792&amp;date=29.06.2026&amp;dst=100757&amp;field=134" TargetMode="External"/><Relationship Id="rId60" Type="http://schemas.openxmlformats.org/officeDocument/2006/relationships/hyperlink" Target="https://login.consultant.ru/link/?req=doc&amp;base=LAW&amp;n=502792&amp;date=29.06.2026&amp;dst=100205&amp;field=134" TargetMode="External"/><Relationship Id="rId65" Type="http://schemas.openxmlformats.org/officeDocument/2006/relationships/hyperlink" Target="https://login.consultant.ru/link/?req=doc&amp;base=LAW&amp;n=502792&amp;date=29.06.2026&amp;dst=100785&amp;field=134" TargetMode="External"/><Relationship Id="rId81" Type="http://schemas.openxmlformats.org/officeDocument/2006/relationships/hyperlink" Target="https://login.consultant.ru/link/?req=doc&amp;base=LAW&amp;n=502792&amp;date=29.06.2026&amp;dst=100829&amp;field=134" TargetMode="External"/><Relationship Id="rId86" Type="http://schemas.openxmlformats.org/officeDocument/2006/relationships/hyperlink" Target="https://login.consultant.ru/link/?req=doc&amp;base=LAW&amp;n=502792&amp;date=29.06.2026&amp;dst=100284&amp;field=134" TargetMode="External"/><Relationship Id="rId130" Type="http://schemas.openxmlformats.org/officeDocument/2006/relationships/hyperlink" Target="https://login.consultant.ru/link/?req=doc&amp;base=LAW&amp;n=502792&amp;date=29.06.2026&amp;dst=100356&amp;field=134" TargetMode="External"/><Relationship Id="rId135" Type="http://schemas.openxmlformats.org/officeDocument/2006/relationships/hyperlink" Target="https://login.consultant.ru/link/?req=doc&amp;base=LAW&amp;n=502792&amp;date=29.06.2026&amp;dst=100359&amp;field=134" TargetMode="External"/><Relationship Id="rId151" Type="http://schemas.openxmlformats.org/officeDocument/2006/relationships/hyperlink" Target="https://login.consultant.ru/link/?req=doc&amp;base=LAW&amp;n=502792&amp;date=29.06.2026&amp;dst=100540&amp;field=134" TargetMode="External"/><Relationship Id="rId156" Type="http://schemas.openxmlformats.org/officeDocument/2006/relationships/hyperlink" Target="https://login.consultant.ru/link/?req=doc&amp;base=LAW&amp;n=502792&amp;date=29.06.2026&amp;dst=100557&amp;field=134" TargetMode="External"/><Relationship Id="rId177" Type="http://schemas.openxmlformats.org/officeDocument/2006/relationships/hyperlink" Target="https://login.consultant.ru/link/?req=doc&amp;base=LAW&amp;n=502792&amp;date=29.06.2026&amp;dst=10100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2792&amp;date=29.06.2026" TargetMode="External"/><Relationship Id="rId172" Type="http://schemas.openxmlformats.org/officeDocument/2006/relationships/hyperlink" Target="https://login.consultant.ru/link/?req=doc&amp;base=LAW&amp;n=532901&amp;date=29.06.2026&amp;dst=917&amp;field=134" TargetMode="External"/><Relationship Id="rId180" Type="http://schemas.openxmlformats.org/officeDocument/2006/relationships/hyperlink" Target="https://login.consultant.ru/link/?req=doc&amp;base=LAW&amp;n=502792&amp;date=29.06.2026&amp;dst=101014&amp;field=134" TargetMode="External"/><Relationship Id="rId13" Type="http://schemas.openxmlformats.org/officeDocument/2006/relationships/hyperlink" Target="https://login.consultant.ru/link/?req=doc&amp;base=LAW&amp;n=502732&amp;date=29.06.2026&amp;dst=100098&amp;field=134" TargetMode="External"/><Relationship Id="rId18" Type="http://schemas.openxmlformats.org/officeDocument/2006/relationships/hyperlink" Target="https://login.consultant.ru/link/?req=doc&amp;base=LAW&amp;n=502792&amp;date=29.06.2026&amp;dst=100021&amp;field=134" TargetMode="External"/><Relationship Id="rId39" Type="http://schemas.openxmlformats.org/officeDocument/2006/relationships/hyperlink" Target="https://login.consultant.ru/link/?req=doc&amp;base=LAW&amp;n=502792&amp;date=29.06.2026&amp;dst=100740&amp;field=134" TargetMode="External"/><Relationship Id="rId109" Type="http://schemas.openxmlformats.org/officeDocument/2006/relationships/hyperlink" Target="https://login.consultant.ru/link/?req=doc&amp;base=LAW&amp;n=502792&amp;date=29.06.2026&amp;dst=100310&amp;field=134" TargetMode="External"/><Relationship Id="rId34" Type="http://schemas.openxmlformats.org/officeDocument/2006/relationships/hyperlink" Target="https://login.consultant.ru/link/?req=doc&amp;base=LAW&amp;n=502792&amp;date=29.06.2026&amp;dst=100725&amp;field=134" TargetMode="External"/><Relationship Id="rId50" Type="http://schemas.openxmlformats.org/officeDocument/2006/relationships/hyperlink" Target="https://login.consultant.ru/link/?req=doc&amp;base=LAW&amp;n=532901&amp;date=29.06.2026&amp;dst=1238&amp;field=134" TargetMode="External"/><Relationship Id="rId55" Type="http://schemas.openxmlformats.org/officeDocument/2006/relationships/hyperlink" Target="https://login.consultant.ru/link/?req=doc&amp;base=LAW&amp;n=502792&amp;date=29.06.2026&amp;dst=100774&amp;field=134" TargetMode="External"/><Relationship Id="rId76" Type="http://schemas.openxmlformats.org/officeDocument/2006/relationships/hyperlink" Target="https://login.consultant.ru/link/?req=doc&amp;base=LAW&amp;n=502792&amp;date=29.06.2026&amp;dst=100815&amp;field=134" TargetMode="External"/><Relationship Id="rId97" Type="http://schemas.openxmlformats.org/officeDocument/2006/relationships/hyperlink" Target="https://login.consultant.ru/link/?req=doc&amp;base=LAW&amp;n=502792&amp;date=29.06.2026&amp;dst=100301&amp;field=134" TargetMode="External"/><Relationship Id="rId104" Type="http://schemas.openxmlformats.org/officeDocument/2006/relationships/hyperlink" Target="https://login.consultant.ru/link/?req=doc&amp;base=LAW&amp;n=502792&amp;date=29.06.2026&amp;dst=100021&amp;field=134" TargetMode="External"/><Relationship Id="rId120" Type="http://schemas.openxmlformats.org/officeDocument/2006/relationships/hyperlink" Target="https://login.consultant.ru/link/?req=doc&amp;base=LAW&amp;n=502792&amp;date=29.06.2026&amp;dst=100327&amp;field=134" TargetMode="External"/><Relationship Id="rId125" Type="http://schemas.openxmlformats.org/officeDocument/2006/relationships/hyperlink" Target="https://login.consultant.ru/link/?req=doc&amp;base=LAW&amp;n=532901&amp;date=29.06.2026&amp;dst=1203&amp;field=134" TargetMode="External"/><Relationship Id="rId141" Type="http://schemas.openxmlformats.org/officeDocument/2006/relationships/hyperlink" Target="https://login.consultant.ru/link/?req=doc&amp;base=LAW&amp;n=502792&amp;date=29.06.2026&amp;dst=100863&amp;field=134" TargetMode="External"/><Relationship Id="rId146" Type="http://schemas.openxmlformats.org/officeDocument/2006/relationships/hyperlink" Target="https://login.consultant.ru/link/?req=doc&amp;base=LAW&amp;n=502792&amp;date=29.06.2026&amp;dst=100437&amp;field=134" TargetMode="External"/><Relationship Id="rId167" Type="http://schemas.openxmlformats.org/officeDocument/2006/relationships/hyperlink" Target="https://login.consultant.ru/link/?req=doc&amp;base=LAW&amp;n=532901&amp;date=29.06.2026&amp;dst=1239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02792&amp;date=29.06.2026&amp;dst=100803&amp;field=134" TargetMode="External"/><Relationship Id="rId92" Type="http://schemas.openxmlformats.org/officeDocument/2006/relationships/hyperlink" Target="https://login.consultant.ru/link/?req=doc&amp;base=LAW&amp;n=502792&amp;date=29.06.2026&amp;dst=100289&amp;field=134" TargetMode="External"/><Relationship Id="rId162" Type="http://schemas.openxmlformats.org/officeDocument/2006/relationships/hyperlink" Target="https://login.consultant.ru/link/?req=doc&amp;base=LAW&amp;n=502792&amp;date=29.06.2026&amp;dst=100986&amp;field=134" TargetMode="External"/><Relationship Id="rId183" Type="http://schemas.openxmlformats.org/officeDocument/2006/relationships/header" Target="header2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2792&amp;date=29.06.2026&amp;dst=100061&amp;field=134" TargetMode="External"/><Relationship Id="rId24" Type="http://schemas.openxmlformats.org/officeDocument/2006/relationships/hyperlink" Target="https://login.consultant.ru/link/?req=doc&amp;base=LAW&amp;n=502792&amp;date=29.06.2026&amp;dst=100699&amp;field=134" TargetMode="External"/><Relationship Id="rId40" Type="http://schemas.openxmlformats.org/officeDocument/2006/relationships/hyperlink" Target="https://login.consultant.ru/link/?req=doc&amp;base=LAW&amp;n=502792&amp;date=29.06.2026&amp;dst=100743&amp;field=134" TargetMode="External"/><Relationship Id="rId45" Type="http://schemas.openxmlformats.org/officeDocument/2006/relationships/hyperlink" Target="https://login.consultant.ru/link/?req=doc&amp;base=LAW&amp;n=502792&amp;date=29.06.2026&amp;dst=100766&amp;field=134" TargetMode="External"/><Relationship Id="rId66" Type="http://schemas.openxmlformats.org/officeDocument/2006/relationships/hyperlink" Target="https://login.consultant.ru/link/?req=doc&amp;base=LAW&amp;n=502792&amp;date=29.06.2026&amp;dst=100786&amp;field=134" TargetMode="External"/><Relationship Id="rId87" Type="http://schemas.openxmlformats.org/officeDocument/2006/relationships/hyperlink" Target="https://login.consultant.ru/link/?req=doc&amp;base=LAW&amp;n=502792&amp;date=29.06.2026&amp;dst=100286&amp;field=134" TargetMode="External"/><Relationship Id="rId110" Type="http://schemas.openxmlformats.org/officeDocument/2006/relationships/hyperlink" Target="https://login.consultant.ru/link/?req=doc&amp;base=LAW&amp;n=502792&amp;date=29.06.2026&amp;dst=100858&amp;field=134" TargetMode="External"/><Relationship Id="rId115" Type="http://schemas.openxmlformats.org/officeDocument/2006/relationships/hyperlink" Target="https://login.consultant.ru/link/?req=doc&amp;base=LAW&amp;n=502792&amp;date=29.06.2026&amp;dst=100316&amp;field=134" TargetMode="External"/><Relationship Id="rId131" Type="http://schemas.openxmlformats.org/officeDocument/2006/relationships/hyperlink" Target="https://login.consultant.ru/link/?req=doc&amp;base=LAW&amp;n=532901&amp;date=29.06.2026&amp;dst=1203&amp;field=134" TargetMode="External"/><Relationship Id="rId136" Type="http://schemas.openxmlformats.org/officeDocument/2006/relationships/hyperlink" Target="https://login.consultant.ru/link/?req=doc&amp;base=LAW&amp;n=502792&amp;date=29.06.2026&amp;dst=100860&amp;field=134" TargetMode="External"/><Relationship Id="rId157" Type="http://schemas.openxmlformats.org/officeDocument/2006/relationships/hyperlink" Target="https://login.consultant.ru/link/?req=doc&amp;base=LAW&amp;n=502792&amp;date=29.06.2026&amp;dst=100558&amp;field=134" TargetMode="External"/><Relationship Id="rId178" Type="http://schemas.openxmlformats.org/officeDocument/2006/relationships/hyperlink" Target="https://login.consultant.ru/link/?req=doc&amp;base=LAW&amp;n=502792&amp;date=29.06.2026&amp;dst=101009&amp;field=134" TargetMode="External"/><Relationship Id="rId61" Type="http://schemas.openxmlformats.org/officeDocument/2006/relationships/hyperlink" Target="https://login.consultant.ru/link/?req=doc&amp;base=LAW&amp;n=502792&amp;date=29.06.2026&amp;dst=100206&amp;field=134" TargetMode="External"/><Relationship Id="rId82" Type="http://schemas.openxmlformats.org/officeDocument/2006/relationships/hyperlink" Target="https://login.consultant.ru/link/?req=doc&amp;base=LAW&amp;n=502792&amp;date=29.06.2026&amp;dst=100830&amp;field=134" TargetMode="External"/><Relationship Id="rId152" Type="http://schemas.openxmlformats.org/officeDocument/2006/relationships/hyperlink" Target="https://login.consultant.ru/link/?req=doc&amp;base=LAW&amp;n=502792&amp;date=29.06.2026&amp;dst=100541&amp;field=134" TargetMode="External"/><Relationship Id="rId173" Type="http://schemas.openxmlformats.org/officeDocument/2006/relationships/hyperlink" Target="https://login.consultant.ru/link/?req=doc&amp;base=LAW&amp;n=532901&amp;date=29.06.2026&amp;dst=174&amp;field=134" TargetMode="External"/><Relationship Id="rId19" Type="http://schemas.openxmlformats.org/officeDocument/2006/relationships/hyperlink" Target="https://login.consultant.ru/link/?req=doc&amp;base=LAW&amp;n=502792&amp;date=29.06.2026&amp;dst=100024&amp;field=134" TargetMode="External"/><Relationship Id="rId14" Type="http://schemas.openxmlformats.org/officeDocument/2006/relationships/hyperlink" Target="https://login.consultant.ru/link/?req=doc&amp;base=LAW&amp;n=502732&amp;date=29.06.2026&amp;dst=100107&amp;field=134" TargetMode="External"/><Relationship Id="rId30" Type="http://schemas.openxmlformats.org/officeDocument/2006/relationships/hyperlink" Target="https://login.consultant.ru/link/?req=doc&amp;base=LAW&amp;n=502792&amp;date=29.06.2026&amp;dst=100061&amp;field=134" TargetMode="External"/><Relationship Id="rId35" Type="http://schemas.openxmlformats.org/officeDocument/2006/relationships/hyperlink" Target="https://login.consultant.ru/link/?req=doc&amp;base=LAW&amp;n=502792&amp;date=29.06.2026&amp;dst=100728&amp;field=134" TargetMode="External"/><Relationship Id="rId56" Type="http://schemas.openxmlformats.org/officeDocument/2006/relationships/hyperlink" Target="https://login.consultant.ru/link/?req=doc&amp;base=LAW&amp;n=502792&amp;date=29.06.2026&amp;dst=100186&amp;field=134" TargetMode="External"/><Relationship Id="rId77" Type="http://schemas.openxmlformats.org/officeDocument/2006/relationships/hyperlink" Target="https://login.consultant.ru/link/?req=doc&amp;base=LAW&amp;n=532901&amp;date=29.06.2026&amp;dst=956&amp;field=134" TargetMode="External"/><Relationship Id="rId100" Type="http://schemas.openxmlformats.org/officeDocument/2006/relationships/hyperlink" Target="https://login.consultant.ru/link/?req=doc&amp;base=LAW&amp;n=502792&amp;date=29.06.2026&amp;dst=100304&amp;field=134" TargetMode="External"/><Relationship Id="rId105" Type="http://schemas.openxmlformats.org/officeDocument/2006/relationships/hyperlink" Target="https://login.consultant.ru/link/?req=doc&amp;base=LAW&amp;n=532901&amp;date=29.06.2026&amp;dst=1203&amp;field=134" TargetMode="External"/><Relationship Id="rId126" Type="http://schemas.openxmlformats.org/officeDocument/2006/relationships/hyperlink" Target="https://login.consultant.ru/link/?req=doc&amp;base=LAW&amp;n=532901&amp;date=29.06.2026&amp;dst=1204&amp;field=134" TargetMode="External"/><Relationship Id="rId147" Type="http://schemas.openxmlformats.org/officeDocument/2006/relationships/hyperlink" Target="https://login.consultant.ru/link/?req=doc&amp;base=LAW&amp;n=502792&amp;date=29.06.2026&amp;dst=100466&amp;field=134" TargetMode="External"/><Relationship Id="rId168" Type="http://schemas.openxmlformats.org/officeDocument/2006/relationships/hyperlink" Target="https://login.consultant.ru/link/?req=doc&amp;base=LAW&amp;n=502792&amp;date=29.06.2026&amp;dst=100633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32901&amp;date=29.06.2026&amp;dst=1239&amp;field=134" TargetMode="External"/><Relationship Id="rId72" Type="http://schemas.openxmlformats.org/officeDocument/2006/relationships/hyperlink" Target="https://login.consultant.ru/link/?req=doc&amp;base=LAW&amp;n=502792&amp;date=29.06.2026&amp;dst=100803&amp;field=134" TargetMode="External"/><Relationship Id="rId93" Type="http://schemas.openxmlformats.org/officeDocument/2006/relationships/hyperlink" Target="https://login.consultant.ru/link/?req=doc&amp;base=LAW&amp;n=502792&amp;date=29.06.2026&amp;dst=100845&amp;field=134" TargetMode="External"/><Relationship Id="rId98" Type="http://schemas.openxmlformats.org/officeDocument/2006/relationships/hyperlink" Target="https://login.consultant.ru/link/?req=doc&amp;base=LAW&amp;n=502792&amp;date=29.06.2026&amp;dst=100304&amp;field=134" TargetMode="External"/><Relationship Id="rId121" Type="http://schemas.openxmlformats.org/officeDocument/2006/relationships/hyperlink" Target="https://login.consultant.ru/link/?req=doc&amp;base=LAW&amp;n=502792&amp;date=29.06.2026&amp;dst=100330&amp;field=134" TargetMode="External"/><Relationship Id="rId142" Type="http://schemas.openxmlformats.org/officeDocument/2006/relationships/hyperlink" Target="https://login.consultant.ru/link/?req=doc&amp;base=LAW&amp;n=502792&amp;date=29.06.2026&amp;dst=100893&amp;field=134" TargetMode="External"/><Relationship Id="rId163" Type="http://schemas.openxmlformats.org/officeDocument/2006/relationships/hyperlink" Target="https://login.consultant.ru/link/?req=doc&amp;base=LAW&amp;n=502792&amp;date=29.06.2026&amp;dst=100989&amp;field=134" TargetMode="External"/><Relationship Id="rId184" Type="http://schemas.openxmlformats.org/officeDocument/2006/relationships/footer" Target="footer2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02792&amp;date=29.06.2026&amp;dst=100702&amp;field=134" TargetMode="External"/><Relationship Id="rId46" Type="http://schemas.openxmlformats.org/officeDocument/2006/relationships/hyperlink" Target="https://login.consultant.ru/link/?req=doc&amp;base=LAW&amp;n=502792&amp;date=29.06.2026&amp;dst=100133&amp;field=134" TargetMode="External"/><Relationship Id="rId67" Type="http://schemas.openxmlformats.org/officeDocument/2006/relationships/hyperlink" Target="https://login.consultant.ru/link/?req=doc&amp;base=LAW&amp;n=502792&amp;date=29.06.2026&amp;dst=100789&amp;field=134" TargetMode="External"/><Relationship Id="rId116" Type="http://schemas.openxmlformats.org/officeDocument/2006/relationships/hyperlink" Target="https://login.consultant.ru/link/?req=doc&amp;base=LAW&amp;n=502792&amp;date=29.06.2026&amp;dst=100317&amp;field=134" TargetMode="External"/><Relationship Id="rId137" Type="http://schemas.openxmlformats.org/officeDocument/2006/relationships/hyperlink" Target="https://login.consultant.ru/link/?req=doc&amp;base=LAW&amp;n=502792&amp;date=29.06.2026&amp;dst=100380&amp;field=134" TargetMode="External"/><Relationship Id="rId158" Type="http://schemas.openxmlformats.org/officeDocument/2006/relationships/hyperlink" Target="https://login.consultant.ru/link/?req=doc&amp;base=LAW&amp;n=532901&amp;date=29.06.2026&amp;dst=1203&amp;field=134" TargetMode="External"/><Relationship Id="rId20" Type="http://schemas.openxmlformats.org/officeDocument/2006/relationships/hyperlink" Target="https://login.consultant.ru/link/?req=doc&amp;base=LAW&amp;n=532901&amp;date=29.06.2026" TargetMode="External"/><Relationship Id="rId41" Type="http://schemas.openxmlformats.org/officeDocument/2006/relationships/hyperlink" Target="https://login.consultant.ru/link/?req=doc&amp;base=LAW&amp;n=502792&amp;date=29.06.2026&amp;dst=100751&amp;field=134" TargetMode="External"/><Relationship Id="rId62" Type="http://schemas.openxmlformats.org/officeDocument/2006/relationships/hyperlink" Target="https://login.consultant.ru/link/?req=doc&amp;base=LAW&amp;n=502792&amp;date=29.06.2026&amp;dst=100211&amp;field=134" TargetMode="External"/><Relationship Id="rId83" Type="http://schemas.openxmlformats.org/officeDocument/2006/relationships/hyperlink" Target="https://login.consultant.ru/link/?req=doc&amp;base=LAW&amp;n=502792&amp;date=29.06.2026&amp;dst=100831&amp;field=134" TargetMode="External"/><Relationship Id="rId88" Type="http://schemas.openxmlformats.org/officeDocument/2006/relationships/hyperlink" Target="https://login.consultant.ru/link/?req=doc&amp;base=LAW&amp;n=502792&amp;date=29.06.2026&amp;dst=100841&amp;field=134" TargetMode="External"/><Relationship Id="rId111" Type="http://schemas.openxmlformats.org/officeDocument/2006/relationships/hyperlink" Target="https://login.consultant.ru/link/?req=doc&amp;base=LAW&amp;n=502792&amp;date=29.06.2026&amp;dst=100312&amp;field=134" TargetMode="External"/><Relationship Id="rId132" Type="http://schemas.openxmlformats.org/officeDocument/2006/relationships/hyperlink" Target="https://login.consultant.ru/link/?req=doc&amp;base=LAW&amp;n=532901&amp;date=29.06.2026&amp;dst=1204&amp;field=134" TargetMode="External"/><Relationship Id="rId153" Type="http://schemas.openxmlformats.org/officeDocument/2006/relationships/hyperlink" Target="https://login.consultant.ru/link/?req=doc&amp;base=LAW&amp;n=502792&amp;date=29.06.2026&amp;dst=100542&amp;field=134" TargetMode="External"/><Relationship Id="rId174" Type="http://schemas.openxmlformats.org/officeDocument/2006/relationships/hyperlink" Target="https://login.consultant.ru/link/?req=doc&amp;base=LAW&amp;n=532901&amp;date=29.06.2026&amp;dst=1202&amp;field=134" TargetMode="External"/><Relationship Id="rId179" Type="http://schemas.openxmlformats.org/officeDocument/2006/relationships/hyperlink" Target="https://login.consultant.ru/link/?req=doc&amp;base=LAW&amp;n=502792&amp;date=29.06.2026&amp;dst=101010&amp;field=134" TargetMode="External"/><Relationship Id="rId15" Type="http://schemas.openxmlformats.org/officeDocument/2006/relationships/hyperlink" Target="https://login.consultant.ru/link/?req=doc&amp;base=LAW&amp;n=502732&amp;date=29.06.2026&amp;dst=100121&amp;field=134" TargetMode="External"/><Relationship Id="rId36" Type="http://schemas.openxmlformats.org/officeDocument/2006/relationships/hyperlink" Target="https://login.consultant.ru/link/?req=doc&amp;base=LAW&amp;n=502792&amp;date=29.06.2026&amp;dst=100729&amp;field=134" TargetMode="External"/><Relationship Id="rId57" Type="http://schemas.openxmlformats.org/officeDocument/2006/relationships/hyperlink" Target="https://login.consultant.ru/link/?req=doc&amp;base=LAW&amp;n=502792&amp;date=29.06.2026&amp;dst=100195&amp;field=134" TargetMode="External"/><Relationship Id="rId106" Type="http://schemas.openxmlformats.org/officeDocument/2006/relationships/hyperlink" Target="https://login.consultant.ru/link/?req=doc&amp;base=LAW&amp;n=532901&amp;date=29.06.2026&amp;dst=1204&amp;field=134" TargetMode="External"/><Relationship Id="rId127" Type="http://schemas.openxmlformats.org/officeDocument/2006/relationships/hyperlink" Target="https://login.consultant.ru/link/?req=doc&amp;base=LAW&amp;n=532901&amp;date=29.06.2026&amp;dst=956&amp;field=134" TargetMode="External"/><Relationship Id="rId10" Type="http://schemas.openxmlformats.org/officeDocument/2006/relationships/hyperlink" Target="https://login.consultant.ru/link/?req=doc&amp;base=LAW&amp;n=502732&amp;date=29.06.2026&amp;dst=100019&amp;field=134" TargetMode="External"/><Relationship Id="rId31" Type="http://schemas.openxmlformats.org/officeDocument/2006/relationships/hyperlink" Target="https://login.consultant.ru/link/?req=doc&amp;base=LAW&amp;n=502792&amp;date=29.06.2026&amp;dst=100709&amp;field=134" TargetMode="External"/><Relationship Id="rId52" Type="http://schemas.openxmlformats.org/officeDocument/2006/relationships/hyperlink" Target="https://login.consultant.ru/link/?req=doc&amp;base=LAW&amp;n=502792&amp;date=29.06.2026&amp;dst=100163&amp;field=134" TargetMode="External"/><Relationship Id="rId73" Type="http://schemas.openxmlformats.org/officeDocument/2006/relationships/hyperlink" Target="https://login.consultant.ru/link/?req=doc&amp;base=LAW&amp;n=502792&amp;date=29.06.2026&amp;dst=100804&amp;field=134" TargetMode="External"/><Relationship Id="rId78" Type="http://schemas.openxmlformats.org/officeDocument/2006/relationships/hyperlink" Target="https://login.consultant.ru/link/?req=doc&amp;base=LAW&amp;n=502792&amp;date=29.06.2026&amp;dst=100820&amp;field=134" TargetMode="External"/><Relationship Id="rId94" Type="http://schemas.openxmlformats.org/officeDocument/2006/relationships/hyperlink" Target="https://login.consultant.ru/link/?req=doc&amp;base=LAW&amp;n=502792&amp;date=29.06.2026&amp;dst=100845&amp;field=134" TargetMode="External"/><Relationship Id="rId99" Type="http://schemas.openxmlformats.org/officeDocument/2006/relationships/hyperlink" Target="https://login.consultant.ru/link/?req=doc&amp;base=LAW&amp;n=502792&amp;date=29.06.2026&amp;dst=100304&amp;field=134" TargetMode="External"/><Relationship Id="rId101" Type="http://schemas.openxmlformats.org/officeDocument/2006/relationships/hyperlink" Target="https://login.consultant.ru/link/?req=doc&amp;base=LAW&amp;n=502792&amp;date=29.06.2026&amp;dst=100307&amp;field=134" TargetMode="External"/><Relationship Id="rId122" Type="http://schemas.openxmlformats.org/officeDocument/2006/relationships/hyperlink" Target="https://login.consultant.ru/link/?req=doc&amp;base=LAW&amp;n=532901&amp;date=29.06.2026&amp;dst=1200&amp;field=134" TargetMode="External"/><Relationship Id="rId143" Type="http://schemas.openxmlformats.org/officeDocument/2006/relationships/hyperlink" Target="https://login.consultant.ru/link/?req=doc&amp;base=LAW&amp;n=502792&amp;date=29.06.2026&amp;dst=100934&amp;field=134" TargetMode="External"/><Relationship Id="rId148" Type="http://schemas.openxmlformats.org/officeDocument/2006/relationships/hyperlink" Target="https://login.consultant.ru/link/?req=doc&amp;base=LAW&amp;n=502792&amp;date=29.06.2026&amp;dst=100968&amp;field=134" TargetMode="External"/><Relationship Id="rId164" Type="http://schemas.openxmlformats.org/officeDocument/2006/relationships/hyperlink" Target="https://login.consultant.ru/link/?req=doc&amp;base=LAW&amp;n=502792&amp;date=29.06.2026&amp;dst=100991&amp;field=134" TargetMode="External"/><Relationship Id="rId169" Type="http://schemas.openxmlformats.org/officeDocument/2006/relationships/hyperlink" Target="https://login.consultant.ru/link/?req=doc&amp;base=LAW&amp;n=502792&amp;date=29.06.2026&amp;dst=100642&amp;field=134" TargetMode="External"/><Relationship Id="rId18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19814</Words>
  <Characters>112944</Characters>
  <Application>Microsoft Office Word</Application>
  <DocSecurity>0</DocSecurity>
  <Lines>941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29.05.2026 N 640
"О внесении изменений в постановление Правительства Российской Федерации от 27 апреля 2024 г. N 555"</vt:lpstr>
    </vt:vector>
  </TitlesOfParts>
  <Company>КонсультантПлюс Версия 4025.00.50</Company>
  <LinksUpToDate>false</LinksUpToDate>
  <CharactersWithSpaces>132494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29.05.2026 N 640
"О внесении изменений в постановление Правительства Российской Федерации от 27 апреля 2024 г. N 555"</dc:title>
  <dc:creator>new_secretary</dc:creator>
  <cp:lastModifiedBy>Кузьмина Н.А.</cp:lastModifiedBy>
  <cp:revision>3</cp:revision>
  <dcterms:created xsi:type="dcterms:W3CDTF">2026-06-29T08:14:00Z</dcterms:created>
  <dcterms:modified xsi:type="dcterms:W3CDTF">2026-06-29T08:17:00Z</dcterms:modified>
</cp:coreProperties>
</file>